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7E" w:rsidRDefault="003C7F7E" w:rsidP="003C7F7E">
      <w:pPr>
        <w:pStyle w:val="Tekstpodstawowy"/>
        <w:ind w:left="360"/>
        <w:rPr>
          <w:szCs w:val="40"/>
        </w:rPr>
      </w:pPr>
      <w:bookmarkStart w:id="0" w:name="_GoBack"/>
      <w:bookmarkEnd w:id="0"/>
      <w:r>
        <w:rPr>
          <w:szCs w:val="40"/>
        </w:rPr>
        <w:t>Ogłoszenie o zamówieniu</w:t>
      </w:r>
    </w:p>
    <w:p w:rsidR="003C7F7E" w:rsidRDefault="003C7F7E" w:rsidP="003C7F7E">
      <w:pPr>
        <w:pStyle w:val="Tekstpodstawowy"/>
        <w:ind w:left="360"/>
        <w:rPr>
          <w:sz w:val="22"/>
          <w:szCs w:val="22"/>
        </w:rPr>
      </w:pPr>
      <w:r w:rsidRPr="003C7F7E">
        <w:rPr>
          <w:sz w:val="22"/>
          <w:szCs w:val="22"/>
        </w:rPr>
        <w:t xml:space="preserve">w postępowaniu dotyczącym zamówienia na usługi społeczne i inne szczególne usługi, o którym mowa w art. 138 </w:t>
      </w:r>
      <w:r w:rsidR="00C006BB">
        <w:rPr>
          <w:sz w:val="22"/>
          <w:szCs w:val="22"/>
        </w:rPr>
        <w:t xml:space="preserve">o   Prawa zamówień publicznych </w:t>
      </w:r>
      <w:r w:rsidR="00C006BB" w:rsidRPr="00C006BB">
        <w:rPr>
          <w:sz w:val="22"/>
          <w:szCs w:val="22"/>
        </w:rPr>
        <w:t>(Dz. U. z 201</w:t>
      </w:r>
      <w:r w:rsidR="001028AD">
        <w:rPr>
          <w:sz w:val="22"/>
          <w:szCs w:val="22"/>
        </w:rPr>
        <w:t>9</w:t>
      </w:r>
      <w:r w:rsidR="00C006BB" w:rsidRPr="00C006BB">
        <w:rPr>
          <w:sz w:val="22"/>
          <w:szCs w:val="22"/>
        </w:rPr>
        <w:t xml:space="preserve"> r., poz. </w:t>
      </w:r>
      <w:r w:rsidR="0056467C">
        <w:rPr>
          <w:sz w:val="22"/>
          <w:szCs w:val="22"/>
        </w:rPr>
        <w:t>1</w:t>
      </w:r>
      <w:r w:rsidR="001028AD">
        <w:rPr>
          <w:sz w:val="22"/>
          <w:szCs w:val="22"/>
        </w:rPr>
        <w:t>843</w:t>
      </w:r>
      <w:r w:rsidR="0056467C">
        <w:rPr>
          <w:sz w:val="22"/>
          <w:szCs w:val="22"/>
        </w:rPr>
        <w:t>)</w:t>
      </w:r>
    </w:p>
    <w:p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rsidR="003C7F7E" w:rsidRPr="00B34D05" w:rsidRDefault="003C7F7E" w:rsidP="003C7F7E">
      <w:pPr>
        <w:pStyle w:val="Standard"/>
        <w:spacing w:line="360" w:lineRule="auto"/>
        <w:jc w:val="both"/>
      </w:pPr>
    </w:p>
    <w:p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rsidR="003C7F7E" w:rsidRPr="00934E73" w:rsidRDefault="003C7F7E" w:rsidP="003C7F7E">
      <w:pPr>
        <w:pStyle w:val="Standard"/>
        <w:spacing w:line="360" w:lineRule="auto"/>
        <w:jc w:val="both"/>
      </w:pPr>
      <w:r w:rsidRPr="00B34D05">
        <w:rPr>
          <w:b/>
        </w:rPr>
        <w:t>84-200 Wejherowo</w:t>
      </w:r>
    </w:p>
    <w:p w:rsidR="00B34D05" w:rsidRPr="00934E73" w:rsidRDefault="009779DC" w:rsidP="003C7F7E">
      <w:pPr>
        <w:pStyle w:val="Standard"/>
        <w:spacing w:after="120"/>
      </w:pPr>
      <w:r w:rsidRPr="00934E73">
        <w:rPr>
          <w:bCs/>
        </w:rPr>
        <w:t>tel. 58 677 79 60</w:t>
      </w:r>
      <w:r w:rsidR="003C7F7E" w:rsidRPr="00934E73">
        <w:t xml:space="preserve">         </w:t>
      </w:r>
    </w:p>
    <w:p w:rsidR="00B34D05" w:rsidRPr="00934E73" w:rsidRDefault="00B34D05" w:rsidP="003C7F7E">
      <w:pPr>
        <w:pStyle w:val="Standard"/>
        <w:spacing w:after="120"/>
        <w:rPr>
          <w:bCs/>
        </w:rPr>
      </w:pPr>
      <w:r w:rsidRPr="00934E73">
        <w:rPr>
          <w:bCs/>
        </w:rPr>
        <w:t>fax</w:t>
      </w:r>
      <w:r w:rsidR="003C7F7E" w:rsidRPr="00934E73">
        <w:rPr>
          <w:bCs/>
        </w:rPr>
        <w:t xml:space="preserve"> </w:t>
      </w:r>
      <w:r w:rsidR="009779DC" w:rsidRPr="00934E73">
        <w:rPr>
          <w:bCs/>
        </w:rPr>
        <w:t xml:space="preserve"> 58 677 79 61</w:t>
      </w:r>
      <w:r w:rsidRPr="00934E73">
        <w:rPr>
          <w:bCs/>
        </w:rPr>
        <w:t xml:space="preserve"> </w:t>
      </w:r>
    </w:p>
    <w:p w:rsidR="003C7F7E" w:rsidRPr="00934E73" w:rsidRDefault="003C7F7E" w:rsidP="003C7F7E">
      <w:pPr>
        <w:pStyle w:val="Standard"/>
        <w:spacing w:after="120"/>
      </w:pPr>
      <w:r w:rsidRPr="00934E73">
        <w:rPr>
          <w:bCs/>
        </w:rPr>
        <w:t xml:space="preserve">e </w:t>
      </w:r>
      <w:r w:rsidR="009779DC" w:rsidRPr="00934E73">
        <w:rPr>
          <w:bCs/>
        </w:rPr>
        <w:t>–</w:t>
      </w:r>
      <w:r w:rsidRPr="00934E73">
        <w:rPr>
          <w:bCs/>
        </w:rPr>
        <w:t xml:space="preserve"> mail</w:t>
      </w:r>
      <w:r w:rsidR="009779DC" w:rsidRPr="00934E73">
        <w:rPr>
          <w:bCs/>
        </w:rPr>
        <w:t xml:space="preserve"> </w:t>
      </w:r>
      <w:r w:rsidR="009779DC" w:rsidRPr="00934E73">
        <w:t xml:space="preserve">: </w:t>
      </w:r>
      <w:hyperlink r:id="rId7" w:history="1">
        <w:r w:rsidR="009779DC" w:rsidRPr="00934E73">
          <w:rPr>
            <w:rStyle w:val="Hipercze"/>
          </w:rPr>
          <w:t>sekretariat@mopswejherowo.pl</w:t>
        </w:r>
      </w:hyperlink>
    </w:p>
    <w:p w:rsidR="003C7F7E" w:rsidRPr="00B34D05" w:rsidRDefault="003C7F7E" w:rsidP="003C7F7E">
      <w:pPr>
        <w:pStyle w:val="Standard"/>
        <w:spacing w:after="120"/>
        <w:jc w:val="both"/>
      </w:pPr>
      <w:r w:rsidRPr="00B34D05">
        <w:t>zaprasza do złożenia ofert cenowych na:</w:t>
      </w:r>
      <w:r w:rsidR="00B34D05" w:rsidRPr="00B34D05">
        <w:t xml:space="preserve"> </w:t>
      </w:r>
    </w:p>
    <w:p w:rsidR="003C7F7E" w:rsidRDefault="00B34D05" w:rsidP="00B34D05">
      <w:pPr>
        <w:pStyle w:val="Standard"/>
        <w:spacing w:line="360" w:lineRule="auto"/>
      </w:pPr>
      <w:r>
        <w:rPr>
          <w:b/>
          <w:bCs/>
        </w:rPr>
        <w:t>Ś</w:t>
      </w:r>
      <w:r w:rsidRPr="00B34D05">
        <w:rPr>
          <w:b/>
          <w:bCs/>
        </w:rPr>
        <w:t xml:space="preserve">wiadczenie w miejscu zamieszkania klienta z terenu miasta Wejherowa </w:t>
      </w:r>
      <w:r>
        <w:rPr>
          <w:b/>
          <w:bCs/>
        </w:rPr>
        <w:t xml:space="preserve">usług </w:t>
      </w:r>
      <w:r w:rsidRPr="00B34D05">
        <w:rPr>
          <w:b/>
          <w:bCs/>
        </w:rPr>
        <w:t>opiekuńczych zwykłych</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rsidR="003C7F7E" w:rsidRDefault="003C7F7E" w:rsidP="003C7F7E">
      <w:pPr>
        <w:pStyle w:val="Standard"/>
        <w:jc w:val="center"/>
        <w:rPr>
          <w:sz w:val="20"/>
          <w:szCs w:val="20"/>
        </w:rPr>
      </w:pPr>
    </w:p>
    <w:p w:rsidR="00A36E74" w:rsidRDefault="00B34D05" w:rsidP="00A36E74">
      <w:pPr>
        <w:pStyle w:val="Akapitzlist"/>
        <w:numPr>
          <w:ilvl w:val="0"/>
          <w:numId w:val="5"/>
        </w:numPr>
        <w:jc w:val="both"/>
      </w:pPr>
      <w:r w:rsidRPr="009501AD">
        <w:t xml:space="preserve">Przedmiotem zamówienia jest </w:t>
      </w:r>
      <w:r w:rsidRPr="0013762B">
        <w:rPr>
          <w:b/>
          <w:bCs/>
        </w:rPr>
        <w:t xml:space="preserve">świadczenie w miejscu zamieszkania klienta z terenu miasta Wejherowa usług opiekuńczych zwykłych </w:t>
      </w:r>
      <w:r w:rsidRPr="00A36E74">
        <w:rPr>
          <w:bCs/>
        </w:rPr>
        <w:t>zgodnie z art. 50 ustawy o Pomocy Społecznej.</w:t>
      </w:r>
      <w:r w:rsidRPr="003F037E">
        <w:t xml:space="preserve"> </w:t>
      </w:r>
    </w:p>
    <w:p w:rsidR="00B34D05" w:rsidRPr="00CD04BA" w:rsidRDefault="00B34D05" w:rsidP="00A36E74">
      <w:pPr>
        <w:ind w:left="360" w:firstLine="348"/>
        <w:jc w:val="both"/>
      </w:pPr>
      <w:r w:rsidRPr="003F037E">
        <w:t xml:space="preserve">Przybliżona </w:t>
      </w:r>
      <w:r w:rsidRPr="00A36E74">
        <w:rPr>
          <w:u w:val="single"/>
        </w:rPr>
        <w:t>liczba godzin:</w:t>
      </w:r>
      <w:r w:rsidRPr="003F037E">
        <w:t xml:space="preserve"> </w:t>
      </w:r>
      <w:r w:rsidR="001D7D03">
        <w:rPr>
          <w:u w:val="single"/>
        </w:rPr>
        <w:t xml:space="preserve">57 971 </w:t>
      </w:r>
      <w:r w:rsidRPr="00A36E74">
        <w:rPr>
          <w:u w:val="single"/>
        </w:rPr>
        <w:t xml:space="preserve"> dla średniej ilości środowisk: </w:t>
      </w:r>
      <w:r w:rsidR="00C006BB" w:rsidRPr="00A36E74">
        <w:rPr>
          <w:u w:val="single"/>
        </w:rPr>
        <w:t>1</w:t>
      </w:r>
      <w:r w:rsidR="00CD04BA" w:rsidRPr="00A36E74">
        <w:rPr>
          <w:u w:val="single"/>
        </w:rPr>
        <w:t>4</w:t>
      </w:r>
      <w:r w:rsidR="000F0FAD" w:rsidRPr="00A36E74">
        <w:rPr>
          <w:u w:val="single"/>
        </w:rPr>
        <w:t>0</w:t>
      </w:r>
    </w:p>
    <w:p w:rsidR="00C77441" w:rsidRPr="003F037E" w:rsidRDefault="00B34D05" w:rsidP="00632889">
      <w:pPr>
        <w:pStyle w:val="Akapitzlist"/>
        <w:numPr>
          <w:ilvl w:val="0"/>
          <w:numId w:val="7"/>
        </w:numPr>
        <w:spacing w:after="200" w:line="276" w:lineRule="auto"/>
        <w:jc w:val="both"/>
      </w:pPr>
      <w:r w:rsidRPr="003F037E">
        <w:t xml:space="preserve">Szczegółowy zakres usług opiekuńczych zwykłych stanowi </w:t>
      </w:r>
      <w:r w:rsidRPr="00E340E0">
        <w:rPr>
          <w:b/>
          <w:i/>
        </w:rPr>
        <w:t xml:space="preserve">załącznik nr 1 do </w:t>
      </w:r>
      <w:r w:rsidR="009F6D39">
        <w:rPr>
          <w:b/>
          <w:i/>
        </w:rPr>
        <w:t>ogłoszenia</w:t>
      </w:r>
      <w:r w:rsidRPr="003F037E">
        <w:t>.</w:t>
      </w:r>
    </w:p>
    <w:p w:rsidR="00CC03E9" w:rsidRDefault="00CC03E9" w:rsidP="00ED0A24">
      <w:pPr>
        <w:pStyle w:val="Akapitzlist"/>
        <w:numPr>
          <w:ilvl w:val="0"/>
          <w:numId w:val="6"/>
        </w:numPr>
        <w:autoSpaceDE w:val="0"/>
        <w:adjustRightInd w:val="0"/>
        <w:jc w:val="both"/>
      </w:pPr>
      <w:r w:rsidRPr="00CC03E9">
        <w:t>Określenie prze</w:t>
      </w:r>
      <w:r w:rsidR="00C77441">
        <w:t xml:space="preserve">dmiotu zamówienia wg kodów CPV: </w:t>
      </w:r>
    </w:p>
    <w:p w:rsidR="00C77441" w:rsidRDefault="00C77441" w:rsidP="00C77441">
      <w:pPr>
        <w:pStyle w:val="Akapitzlist"/>
        <w:autoSpaceDE w:val="0"/>
        <w:adjustRightInd w:val="0"/>
        <w:jc w:val="both"/>
      </w:pPr>
      <w:r>
        <w:t>85311100-3</w:t>
      </w:r>
      <w:r>
        <w:tab/>
        <w:t>-   Usługi opieki społecznej dla osób starszych</w:t>
      </w:r>
    </w:p>
    <w:p w:rsidR="00C77441" w:rsidRDefault="00C77441" w:rsidP="00C77441">
      <w:pPr>
        <w:pStyle w:val="Akapitzlist"/>
        <w:autoSpaceDE w:val="0"/>
        <w:adjustRightInd w:val="0"/>
        <w:jc w:val="both"/>
      </w:pPr>
      <w:r>
        <w:t>85311200-4</w:t>
      </w:r>
      <w:r>
        <w:tab/>
        <w:t>-   Usługi opieki społecznej dla osób niepełnosprawnych</w:t>
      </w:r>
    </w:p>
    <w:p w:rsidR="00B407D0" w:rsidRPr="00CC03E9" w:rsidRDefault="00C77441" w:rsidP="00632889">
      <w:pPr>
        <w:pStyle w:val="Akapitzlist"/>
        <w:autoSpaceDE w:val="0"/>
        <w:adjustRightInd w:val="0"/>
        <w:jc w:val="both"/>
      </w:pPr>
      <w:r>
        <w:t>8531210</w:t>
      </w:r>
      <w:r w:rsidR="00632889">
        <w:t>0-0</w:t>
      </w:r>
      <w:r w:rsidR="00632889">
        <w:tab/>
        <w:t xml:space="preserve">-   Usługi opieki dziennej </w:t>
      </w:r>
    </w:p>
    <w:p w:rsidR="00B407D0" w:rsidRPr="009501AD" w:rsidRDefault="00B407D0" w:rsidP="00ED0A24">
      <w:pPr>
        <w:pStyle w:val="Akapitzlist"/>
        <w:numPr>
          <w:ilvl w:val="0"/>
          <w:numId w:val="10"/>
        </w:numPr>
        <w:jc w:val="both"/>
      </w:pPr>
      <w:r w:rsidRPr="009501AD">
        <w:t>Dla każdej osoby wymagającej tego rodzaju pomocy, indywidualnie określany jest przez ośrodek pomocy społecznej szczegółowy zakres i wymiar usług biorąc pod uwagę:</w:t>
      </w:r>
    </w:p>
    <w:p w:rsidR="00B407D0" w:rsidRPr="009501AD"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 xml:space="preserve">konieczność zaspokojenia podstawowych i niezbędnych potrzeb, </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inne potrzeby osoby wymagającej wsparcia, odpowiadające celom i mieszczące się w możliwościach pomocy</w:t>
      </w:r>
      <w:r w:rsidRPr="000B4936">
        <w:rPr>
          <w:rFonts w:eastAsia="Times New Roman" w:cs="Times New Roman"/>
          <w:lang w:eastAsia="ar-SA" w:bidi="ar-SA"/>
        </w:rPr>
        <w:t xml:space="preserve"> społecznej,</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Pr>
          <w:rFonts w:eastAsia="Times New Roman" w:cs="Times New Roman"/>
          <w:lang w:eastAsia="ar-SA" w:bidi="ar-SA"/>
        </w:rPr>
        <w:t>sytuację socjalno-</w:t>
      </w:r>
      <w:r w:rsidRPr="000B4936">
        <w:rPr>
          <w:rFonts w:eastAsia="Times New Roman" w:cs="Times New Roman"/>
          <w:lang w:eastAsia="ar-SA" w:bidi="ar-SA"/>
        </w:rPr>
        <w:t>bytową i rodzinną osoby, jej stan zdrowia i sprawność psychofizyczną,</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0B4936">
        <w:rPr>
          <w:rFonts w:eastAsia="Times New Roman" w:cs="Times New Roman"/>
          <w:lang w:eastAsia="ar-SA" w:bidi="ar-SA"/>
        </w:rPr>
        <w:t xml:space="preserve">możliwości wykorzystania uprawnień i zasobów osoby oraz jej otoczenia (rodzina, pomoc sąsiedzka, wolontariat </w:t>
      </w:r>
      <w:proofErr w:type="spellStart"/>
      <w:r w:rsidRPr="000B4936">
        <w:rPr>
          <w:rFonts w:eastAsia="Times New Roman" w:cs="Times New Roman"/>
          <w:lang w:eastAsia="ar-SA" w:bidi="ar-SA"/>
        </w:rPr>
        <w:t>itp</w:t>
      </w:r>
      <w:proofErr w:type="spellEnd"/>
      <w:r w:rsidRPr="000B4936">
        <w:rPr>
          <w:rFonts w:eastAsia="Times New Roman" w:cs="Times New Roman"/>
          <w:lang w:eastAsia="ar-SA" w:bidi="ar-SA"/>
        </w:rPr>
        <w:t>).</w:t>
      </w:r>
    </w:p>
    <w:p w:rsidR="00B407D0" w:rsidRPr="000B4936" w:rsidRDefault="00B407D0" w:rsidP="00ED0A24">
      <w:pPr>
        <w:pStyle w:val="Akapitzlist"/>
        <w:numPr>
          <w:ilvl w:val="0"/>
          <w:numId w:val="10"/>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rsidR="00B407D0" w:rsidRDefault="00B407D0" w:rsidP="00ED0A24">
      <w:pPr>
        <w:pStyle w:val="Akapitzlist"/>
        <w:numPr>
          <w:ilvl w:val="0"/>
          <w:numId w:val="10"/>
        </w:numPr>
        <w:jc w:val="both"/>
      </w:pPr>
      <w:r w:rsidRPr="000B4936">
        <w:t>Ilość osób, którym świadczone są usługi jest zmienna – różni się w poszczególnych miesiącach, może być mniejsza lub większa od ilości podany</w:t>
      </w:r>
      <w:r>
        <w:t xml:space="preserve">ch w poszczególnych </w:t>
      </w:r>
      <w:r>
        <w:lastRenderedPageBreak/>
        <w:t xml:space="preserve">częściach zamówienia. </w:t>
      </w:r>
      <w:r w:rsidRPr="000B4936">
        <w:t>Wykonawcy nie przysługuje roszczenie otrzymania zlecen</w:t>
      </w:r>
      <w:r>
        <w:t>ia w wysoko</w:t>
      </w:r>
      <w:r w:rsidR="00A9765D">
        <w:t>ści podanej w rozdziale</w:t>
      </w:r>
      <w:r>
        <w:t xml:space="preserve"> II ust 2</w:t>
      </w:r>
      <w:r w:rsidRPr="000B4936">
        <w:t>.</w:t>
      </w:r>
    </w:p>
    <w:p w:rsidR="00B407D0" w:rsidRPr="006613B0" w:rsidRDefault="00B407D0" w:rsidP="00ED0A24">
      <w:pPr>
        <w:pStyle w:val="Akapitzlist"/>
        <w:numPr>
          <w:ilvl w:val="0"/>
          <w:numId w:val="10"/>
        </w:numPr>
        <w:jc w:val="both"/>
      </w:pPr>
      <w:r w:rsidRPr="000B4936">
        <w:t xml:space="preserve">Zamawiający </w:t>
      </w:r>
      <w:r w:rsidR="00D2271E">
        <w:rPr>
          <w:b/>
        </w:rPr>
        <w:t>w terminie 3</w:t>
      </w:r>
      <w:r>
        <w:rPr>
          <w:b/>
        </w:rPr>
        <w:t xml:space="preserve"> dni od podpisania umowy </w:t>
      </w:r>
      <w:r w:rsidRPr="00A324ED">
        <w:t>przekaże wyłonionemu</w:t>
      </w:r>
      <w:r>
        <w:t xml:space="preserve"> w drodze niniejszego zamówienia </w:t>
      </w:r>
      <w:r w:rsidRPr="000B4936">
        <w:t>Wykonawcy listę osób wraz z adresami podopiecznych, zakresem prac oraz godzinami usług w poszczególnych dniach.</w:t>
      </w:r>
    </w:p>
    <w:p w:rsidR="00B407D0" w:rsidRPr="000B4936" w:rsidRDefault="00B407D0" w:rsidP="00ED0A24">
      <w:pPr>
        <w:widowControl/>
        <w:numPr>
          <w:ilvl w:val="0"/>
          <w:numId w:val="10"/>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rsidR="00CC03E9" w:rsidRPr="00CC03E9" w:rsidRDefault="005A2706" w:rsidP="00ED0A24">
      <w:pPr>
        <w:pStyle w:val="Akapitzlist"/>
        <w:numPr>
          <w:ilvl w:val="0"/>
          <w:numId w:val="12"/>
        </w:numPr>
        <w:autoSpaceDE w:val="0"/>
        <w:adjustRightInd w:val="0"/>
        <w:jc w:val="both"/>
      </w:pPr>
      <w:r>
        <w:t>T</w:t>
      </w:r>
      <w:r w:rsidR="003C7F7E" w:rsidRPr="00CC03E9">
        <w:t xml:space="preserve">ermin wykonania zamówienia –  </w:t>
      </w:r>
      <w:r w:rsidR="00CC03E9" w:rsidRPr="003F037E">
        <w:t>od 1 stycznia 20</w:t>
      </w:r>
      <w:r w:rsidR="001D7D03">
        <w:t>21</w:t>
      </w:r>
      <w:r w:rsidR="00CC03E9" w:rsidRPr="003F037E">
        <w:t xml:space="preserve"> roku do 31 grudnia 20</w:t>
      </w:r>
      <w:r w:rsidR="001D7D03">
        <w:t>21</w:t>
      </w:r>
      <w:r w:rsidR="00CC03E9" w:rsidRPr="003F037E">
        <w:t xml:space="preserve"> roku</w:t>
      </w:r>
      <w:r w:rsidR="00CC03E9" w:rsidRPr="00CC03E9">
        <w:t xml:space="preserve"> </w:t>
      </w:r>
      <w:r w:rsidR="00787DCF">
        <w:t>po podpisaniu</w:t>
      </w:r>
      <w:r w:rsidR="003C7F7E" w:rsidRPr="00CC03E9">
        <w:t xml:space="preserve"> umowy.</w:t>
      </w:r>
    </w:p>
    <w:p w:rsidR="005A2706" w:rsidRDefault="003C7F7E" w:rsidP="00ED0A24">
      <w:pPr>
        <w:pStyle w:val="Akapitzlist"/>
        <w:numPr>
          <w:ilvl w:val="0"/>
          <w:numId w:val="12"/>
        </w:numPr>
        <w:autoSpaceDE w:val="0"/>
        <w:adjustRightInd w:val="0"/>
        <w:jc w:val="both"/>
      </w:pPr>
      <w:r w:rsidRPr="00CC03E9">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rsidR="003C7F7E" w:rsidRDefault="005A2706" w:rsidP="00ED0A24">
      <w:pPr>
        <w:pStyle w:val="Akapitzlist"/>
        <w:numPr>
          <w:ilvl w:val="0"/>
          <w:numId w:val="12"/>
        </w:numPr>
        <w:autoSpaceDE w:val="0"/>
        <w:adjustRightInd w:val="0"/>
        <w:jc w:val="both"/>
      </w:pPr>
      <w:r>
        <w:t>Zamawiający  przewiduje zamówienia uzupełniające</w:t>
      </w:r>
      <w:r w:rsidRPr="000B4936">
        <w:t>.</w:t>
      </w:r>
    </w:p>
    <w:p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rsidR="000356E2" w:rsidRPr="004166BE" w:rsidRDefault="000356E2" w:rsidP="00ED0A24">
      <w:pPr>
        <w:widowControl/>
        <w:numPr>
          <w:ilvl w:val="2"/>
          <w:numId w:val="13"/>
        </w:numPr>
        <w:tabs>
          <w:tab w:val="left" w:pos="426"/>
        </w:tabs>
        <w:suppressAutoHyphens w:val="0"/>
        <w:autoSpaceDN/>
        <w:ind w:left="709" w:hanging="709"/>
        <w:textAlignment w:val="auto"/>
      </w:pPr>
      <w:r w:rsidRPr="00B91C83">
        <w:t xml:space="preserve">O udzielenie zamówienia mogą ubiegać się Wykonawcy, którzy </w:t>
      </w:r>
      <w:r w:rsidR="004166BE">
        <w:t>spełniają warunki do</w:t>
      </w:r>
      <w:r w:rsidRPr="00BA50F2">
        <w:t>tyczące</w:t>
      </w:r>
      <w:r w:rsidR="004166BE">
        <w:t xml:space="preserve">: </w:t>
      </w:r>
    </w:p>
    <w:p w:rsidR="000356E2" w:rsidRDefault="000356E2" w:rsidP="00ED0A24">
      <w:pPr>
        <w:pStyle w:val="Akapitzlist"/>
        <w:numPr>
          <w:ilvl w:val="0"/>
          <w:numId w:val="14"/>
        </w:numPr>
        <w:tabs>
          <w:tab w:val="left" w:pos="284"/>
        </w:tabs>
        <w:jc w:val="both"/>
      </w:pPr>
      <w:r>
        <w:t>posiadania uprawnień do wykonywania określonej działalności lub czynności, jeżeli przepisy prawa nakładają obowiązek ich posiadania;</w:t>
      </w:r>
    </w:p>
    <w:p w:rsidR="000356E2" w:rsidRPr="00D84A41" w:rsidRDefault="000356E2" w:rsidP="00ED0A24">
      <w:pPr>
        <w:pStyle w:val="Akapitzlist"/>
        <w:numPr>
          <w:ilvl w:val="0"/>
          <w:numId w:val="14"/>
        </w:numPr>
        <w:tabs>
          <w:tab w:val="left" w:pos="284"/>
        </w:tabs>
        <w:jc w:val="both"/>
        <w:rPr>
          <w:u w:val="single"/>
        </w:rPr>
      </w:pPr>
      <w:r w:rsidRPr="00D84A41">
        <w:rPr>
          <w:u w:val="single"/>
        </w:rPr>
        <w:t xml:space="preserve">posiadania wiedzy i doświadczenia; </w:t>
      </w:r>
    </w:p>
    <w:p w:rsidR="000356E2" w:rsidRPr="0027655C" w:rsidRDefault="000356E2" w:rsidP="000356E2">
      <w:pPr>
        <w:pStyle w:val="Akapitzlist"/>
        <w:tabs>
          <w:tab w:val="left" w:pos="284"/>
        </w:tabs>
        <w:ind w:left="1440"/>
        <w:jc w:val="both"/>
        <w:rPr>
          <w:bCs/>
          <w:u w:val="single"/>
        </w:rPr>
      </w:pPr>
      <w:r w:rsidRPr="0027655C">
        <w:t xml:space="preserve">- </w:t>
      </w:r>
      <w:r w:rsidRPr="0027655C">
        <w:rPr>
          <w:bCs/>
        </w:rPr>
        <w:t xml:space="preserve">Zamawiający uzna, że warunek dotyczący posiadania wiedzy </w:t>
      </w:r>
      <w:r w:rsidR="00A36E74">
        <w:rPr>
          <w:bCs/>
        </w:rPr>
        <w:br/>
      </w:r>
      <w:r w:rsidRPr="0027655C">
        <w:rPr>
          <w:bCs/>
        </w:rPr>
        <w:t xml:space="preserve">i doświadczenia 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zwykłe usługi opiekuńcze w wymiarze łącznie nie mniejszym niż </w:t>
      </w:r>
      <w:r w:rsidR="00872CE3">
        <w:rPr>
          <w:b/>
          <w:bCs/>
          <w:u w:val="single"/>
        </w:rPr>
        <w:t>160</w:t>
      </w:r>
      <w:r w:rsidRPr="0033362D">
        <w:rPr>
          <w:b/>
          <w:bCs/>
          <w:u w:val="single"/>
        </w:rPr>
        <w:t>.000 godzin.</w:t>
      </w:r>
    </w:p>
    <w:p w:rsidR="000356E2" w:rsidRDefault="000356E2" w:rsidP="00ED0A24">
      <w:pPr>
        <w:pStyle w:val="Akapitzlist"/>
        <w:numPr>
          <w:ilvl w:val="0"/>
          <w:numId w:val="14"/>
        </w:numPr>
        <w:tabs>
          <w:tab w:val="left" w:pos="284"/>
        </w:tabs>
        <w:jc w:val="both"/>
      </w:pPr>
      <w:r>
        <w:t>dysponowania odpowiednim potencjałem technicznym oraz osobami zdolnymi do wykonania zamówienia;</w:t>
      </w:r>
    </w:p>
    <w:p w:rsidR="000356E2" w:rsidRPr="0033362D" w:rsidRDefault="000356E2" w:rsidP="000356E2">
      <w:pPr>
        <w:pStyle w:val="Akapitzlist"/>
        <w:tabs>
          <w:tab w:val="left" w:pos="284"/>
        </w:tabs>
        <w:ind w:left="1440"/>
        <w:jc w:val="both"/>
      </w:pPr>
      <w:r w:rsidRPr="0033362D">
        <w:rPr>
          <w:bCs/>
        </w:rPr>
        <w:t xml:space="preserve">- Zamawiający uzna, że warunek dotyczący posiadania potencjału technicznego oraz osób zdolnych do wykonywania zamówienia został spełniony jeśli wykaże, że </w:t>
      </w:r>
      <w:r w:rsidR="009C7A37">
        <w:rPr>
          <w:bCs/>
          <w:u w:val="single"/>
        </w:rPr>
        <w:t xml:space="preserve">dysponuje co najmniej </w:t>
      </w:r>
      <w:r w:rsidR="00014E41">
        <w:rPr>
          <w:bCs/>
          <w:u w:val="single"/>
        </w:rPr>
        <w:t>30</w:t>
      </w:r>
      <w:r w:rsidRPr="0033362D">
        <w:rPr>
          <w:bCs/>
          <w:u w:val="single"/>
        </w:rPr>
        <w:t xml:space="preserve"> osobami zatrudnionymi do realizacji zamówienia </w:t>
      </w:r>
      <w:r w:rsidRPr="0033362D">
        <w:rPr>
          <w:bCs/>
        </w:rPr>
        <w:t xml:space="preserve"> posiadającymi kwalifikacje do wykonywania zawodu</w:t>
      </w:r>
      <w:r w:rsidRPr="0033362D">
        <w:t xml:space="preserve">: pielęgniarki, opiekuna środowiskowego, asystenta osoby niepełnosprawnej, bądź posiadające kwalifikacje potwierdzone ukończeniem szkół i stosownych kursów dla opiekunów potwierdzone odpowiednimi dyplomami, świadectwami i zaświadczeniami.  </w:t>
      </w:r>
    </w:p>
    <w:p w:rsidR="000356E2" w:rsidRDefault="000356E2" w:rsidP="000356E2">
      <w:pPr>
        <w:pStyle w:val="Akapitzlist"/>
        <w:tabs>
          <w:tab w:val="left" w:pos="284"/>
        </w:tabs>
        <w:ind w:left="1440"/>
        <w:jc w:val="both"/>
        <w:rPr>
          <w:bCs/>
        </w:rPr>
      </w:pPr>
      <w:r w:rsidRPr="008214AB">
        <w:rPr>
          <w:bCs/>
        </w:rPr>
        <w:t>Do wykazu osób zatrudnionych do realizacji zamówienia należy dołączyć pisemne oświadczenia w/w osób o pełnej dyspozycyjności na czas trwania umowy.</w:t>
      </w:r>
    </w:p>
    <w:p w:rsidR="004166BE" w:rsidRDefault="004166BE" w:rsidP="00ED0A24">
      <w:pPr>
        <w:pStyle w:val="Akapitzlist"/>
        <w:numPr>
          <w:ilvl w:val="0"/>
          <w:numId w:val="14"/>
        </w:numPr>
        <w:tabs>
          <w:tab w:val="left" w:pos="284"/>
        </w:tabs>
        <w:jc w:val="both"/>
      </w:pPr>
      <w:r>
        <w:t>sytuacji ekonomicznej i finansowej.</w:t>
      </w:r>
    </w:p>
    <w:p w:rsidR="00D80E0E" w:rsidRDefault="00D80E0E" w:rsidP="00D80E0E">
      <w:pPr>
        <w:pStyle w:val="Akapitzlist"/>
        <w:tabs>
          <w:tab w:val="left" w:pos="284"/>
        </w:tabs>
        <w:ind w:left="1440"/>
        <w:jc w:val="both"/>
      </w:pPr>
      <w:r w:rsidRPr="008214AB">
        <w:t xml:space="preserve">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w:t>
      </w:r>
      <w:r w:rsidRPr="008214AB">
        <w:lastRenderedPageBreak/>
        <w:t>rzecz osób trzecich oraz szkody rzeczowe na rzecz osób trzecic</w:t>
      </w:r>
      <w:r>
        <w:t>h o wartości nie mniejszej niż 1</w:t>
      </w:r>
      <w:r w:rsidRPr="008214AB">
        <w:t>00.000,00 PLN.</w:t>
      </w:r>
      <w:r>
        <w:t xml:space="preserve"> </w:t>
      </w:r>
    </w:p>
    <w:p w:rsidR="00D80E0E" w:rsidRDefault="00D80E0E" w:rsidP="00ED0A24">
      <w:pPr>
        <w:pStyle w:val="Akapitzlist"/>
        <w:numPr>
          <w:ilvl w:val="0"/>
          <w:numId w:val="14"/>
        </w:numPr>
        <w:tabs>
          <w:tab w:val="left" w:pos="284"/>
        </w:tabs>
        <w:jc w:val="both"/>
      </w:pPr>
      <w:r>
        <w:t>Zamawiający wymaga, aby na czas trwania umowy dotyczącej niniejszego zamówienia Wykonawca dysponował biurem znajdującym się na terenie miasta Wejherowa, które będzie otwarte nie krócej niż 5 godzin w tygodniu.</w:t>
      </w:r>
    </w:p>
    <w:p w:rsidR="00D80E0E" w:rsidRDefault="00D80E0E" w:rsidP="00ED0A24">
      <w:pPr>
        <w:pStyle w:val="Akapitzlist"/>
        <w:numPr>
          <w:ilvl w:val="0"/>
          <w:numId w:val="14"/>
        </w:numPr>
        <w:tabs>
          <w:tab w:val="left" w:pos="284"/>
        </w:tabs>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rsidR="004166BE" w:rsidRDefault="004166BE" w:rsidP="004166BE">
      <w:pPr>
        <w:tabs>
          <w:tab w:val="left" w:pos="284"/>
        </w:tabs>
        <w:jc w:val="both"/>
      </w:pPr>
    </w:p>
    <w:p w:rsidR="004166BE" w:rsidRDefault="004166BE" w:rsidP="00ED0A24">
      <w:pPr>
        <w:widowControl/>
        <w:numPr>
          <w:ilvl w:val="2"/>
          <w:numId w:val="13"/>
        </w:numPr>
        <w:tabs>
          <w:tab w:val="left" w:pos="426"/>
        </w:tabs>
        <w:suppressAutoHyphens w:val="0"/>
        <w:autoSpaceDN/>
        <w:ind w:left="709" w:hanging="709"/>
        <w:textAlignment w:val="auto"/>
      </w:pPr>
      <w:r w:rsidRPr="004166BE">
        <w:t>Zamawiający wymaga, by każda oferta zawierała minimum następujące dokumenty</w:t>
      </w:r>
      <w:r>
        <w:t>:</w:t>
      </w:r>
    </w:p>
    <w:p w:rsidR="004166BE" w:rsidRDefault="004166BE" w:rsidP="00ED0A24">
      <w:pPr>
        <w:pStyle w:val="Akapitzlist"/>
        <w:numPr>
          <w:ilvl w:val="0"/>
          <w:numId w:val="16"/>
        </w:numPr>
        <w:tabs>
          <w:tab w:val="left" w:pos="284"/>
        </w:tabs>
        <w:jc w:val="both"/>
      </w:pPr>
      <w:r>
        <w:t xml:space="preserve">W celu wykazania spełnienia przez wykonawcę warunków udziału w postępowaniu </w:t>
      </w:r>
      <w:r w:rsidR="009606CF">
        <w:t>należy przedłożyć</w:t>
      </w:r>
      <w:r w:rsidRPr="00D52682">
        <w:t>:</w:t>
      </w:r>
    </w:p>
    <w:p w:rsidR="00C65A73" w:rsidRPr="000712A8" w:rsidRDefault="00C65A73" w:rsidP="00ED0A24">
      <w:pPr>
        <w:pStyle w:val="Akapitzlist"/>
        <w:numPr>
          <w:ilvl w:val="0"/>
          <w:numId w:val="18"/>
        </w:numPr>
        <w:tabs>
          <w:tab w:val="left" w:pos="284"/>
        </w:tabs>
        <w:jc w:val="both"/>
      </w:pPr>
      <w:r w:rsidRPr="00D52682">
        <w:t>Wykaz wykonanych usług (</w:t>
      </w:r>
      <w:r>
        <w:rPr>
          <w:b/>
          <w:i/>
        </w:rPr>
        <w:t>z</w:t>
      </w:r>
      <w:r w:rsidRPr="00CA40FA">
        <w:rPr>
          <w:b/>
          <w:i/>
        </w:rPr>
        <w:t xml:space="preserve">ałącznik nr </w:t>
      </w:r>
      <w:r w:rsidR="004B2132">
        <w:rPr>
          <w:b/>
          <w:i/>
        </w:rPr>
        <w:t xml:space="preserve">2 </w:t>
      </w:r>
      <w:r w:rsidRPr="00CA40FA">
        <w:rPr>
          <w:b/>
          <w:i/>
        </w:rPr>
        <w:t xml:space="preserve">do </w:t>
      </w:r>
      <w:r w:rsidR="00C1440D">
        <w:rPr>
          <w:b/>
          <w:i/>
        </w:rPr>
        <w:t>ogłoszenia</w:t>
      </w:r>
      <w:r w:rsidRPr="00D52682">
        <w:t>).</w:t>
      </w:r>
      <w:r w:rsidRPr="00D52682">
        <w:rPr>
          <w:b/>
          <w:bCs/>
        </w:rPr>
        <w:t xml:space="preserve"> </w:t>
      </w:r>
    </w:p>
    <w:p w:rsidR="00C65A73" w:rsidRPr="00761510" w:rsidRDefault="00C65A73" w:rsidP="00ED0A24">
      <w:pPr>
        <w:pStyle w:val="Akapitzlist"/>
        <w:numPr>
          <w:ilvl w:val="0"/>
          <w:numId w:val="18"/>
        </w:numPr>
        <w:tabs>
          <w:tab w:val="left" w:pos="284"/>
        </w:tabs>
        <w:jc w:val="both"/>
      </w:pPr>
      <w:r w:rsidRPr="000712A8">
        <w:rPr>
          <w:bCs/>
        </w:rPr>
        <w:t>Wykaz osób, które będą uczestniczyć w wykonaniu zadania (</w:t>
      </w:r>
      <w:r w:rsidRPr="000712A8">
        <w:rPr>
          <w:b/>
          <w:bCs/>
          <w:i/>
        </w:rPr>
        <w:t xml:space="preserve">załącznik nr </w:t>
      </w:r>
      <w:r w:rsidR="004B2132">
        <w:rPr>
          <w:b/>
          <w:bCs/>
          <w:i/>
        </w:rPr>
        <w:t>3</w:t>
      </w:r>
      <w:r w:rsidRPr="000712A8">
        <w:rPr>
          <w:b/>
          <w:bCs/>
          <w:i/>
        </w:rPr>
        <w:t xml:space="preserve"> </w:t>
      </w:r>
      <w:r w:rsidRPr="00CA40FA">
        <w:rPr>
          <w:b/>
          <w:i/>
        </w:rPr>
        <w:t xml:space="preserve">do </w:t>
      </w:r>
      <w:r w:rsidR="00C1440D">
        <w:rPr>
          <w:b/>
          <w:i/>
        </w:rPr>
        <w:t>ogłoszenia</w:t>
      </w:r>
      <w:r>
        <w:rPr>
          <w:b/>
          <w:bCs/>
          <w:i/>
        </w:rPr>
        <w:t>)</w:t>
      </w:r>
      <w:r>
        <w:rPr>
          <w:bCs/>
        </w:rPr>
        <w:t>.</w:t>
      </w:r>
    </w:p>
    <w:p w:rsidR="00C65A73" w:rsidRPr="00FC3FD9" w:rsidRDefault="00C65A73" w:rsidP="00ED0A24">
      <w:pPr>
        <w:pStyle w:val="Akapitzlist"/>
        <w:numPr>
          <w:ilvl w:val="0"/>
          <w:numId w:val="18"/>
        </w:numPr>
        <w:tabs>
          <w:tab w:val="left" w:pos="284"/>
        </w:tabs>
        <w:jc w:val="both"/>
      </w:pPr>
      <w:r>
        <w:rPr>
          <w:bCs/>
        </w:rPr>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rsidR="00C65A73" w:rsidRPr="008214AB" w:rsidRDefault="00C65A73" w:rsidP="00ED0A24">
      <w:pPr>
        <w:pStyle w:val="Akapitzlist"/>
        <w:numPr>
          <w:ilvl w:val="0"/>
          <w:numId w:val="18"/>
        </w:numPr>
        <w:tabs>
          <w:tab w:val="left" w:pos="284"/>
        </w:tabs>
        <w:jc w:val="both"/>
      </w:pPr>
      <w:r w:rsidRPr="008214AB">
        <w:t>Oświadczenie, że na czas trwania umowy dotyczącej niniejszego zamówienia Wykonawca będzie dysponował biurem znajdującym się na terenie miasta Wejherowa.</w:t>
      </w:r>
    </w:p>
    <w:p w:rsidR="00C65A73" w:rsidRPr="008214AB" w:rsidRDefault="00C65A73" w:rsidP="00ED0A24">
      <w:pPr>
        <w:pStyle w:val="Akapitzlist"/>
        <w:numPr>
          <w:ilvl w:val="0"/>
          <w:numId w:val="18"/>
        </w:numPr>
        <w:tabs>
          <w:tab w:val="left" w:pos="284"/>
        </w:tabs>
        <w:jc w:val="both"/>
      </w:pPr>
      <w:r w:rsidRPr="008214AB">
        <w:t xml:space="preserve">Oświadczenia </w:t>
      </w:r>
      <w:r w:rsidRPr="008214AB">
        <w:rPr>
          <w:bCs/>
        </w:rPr>
        <w:t>osób zatrudnionych do realizacji zamówienia o pełnej dyspozycyjności na czas trwania umowy.</w:t>
      </w:r>
    </w:p>
    <w:p w:rsidR="00C65A73" w:rsidRPr="00D52682" w:rsidRDefault="00C65A73" w:rsidP="00ED0A24">
      <w:pPr>
        <w:pStyle w:val="Akapitzlist"/>
        <w:numPr>
          <w:ilvl w:val="0"/>
          <w:numId w:val="18"/>
        </w:numPr>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rsidR="00C65A73" w:rsidRDefault="00C65A73" w:rsidP="00ED0A24">
      <w:pPr>
        <w:pStyle w:val="Tekstpodstawowy21"/>
        <w:numPr>
          <w:ilvl w:val="0"/>
          <w:numId w:val="18"/>
        </w:numPr>
        <w:jc w:val="both"/>
        <w:rPr>
          <w:b w:val="0"/>
          <w:sz w:val="24"/>
          <w:szCs w:val="24"/>
        </w:rPr>
      </w:pPr>
      <w:r w:rsidRPr="003C54F3">
        <w:rPr>
          <w:sz w:val="24"/>
          <w:szCs w:val="24"/>
        </w:rPr>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rsidR="00C65A73" w:rsidRPr="00C65A73" w:rsidRDefault="00C65A73" w:rsidP="00ED0A24">
      <w:pPr>
        <w:pStyle w:val="Tekstpodstawowy21"/>
        <w:numPr>
          <w:ilvl w:val="0"/>
          <w:numId w:val="18"/>
        </w:numPr>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C006BB">
        <w:rPr>
          <w:sz w:val="24"/>
          <w:szCs w:val="24"/>
        </w:rPr>
        <w:t>.</w:t>
      </w:r>
    </w:p>
    <w:p w:rsidR="00C65A73" w:rsidRDefault="00C65A73" w:rsidP="00C65A73">
      <w:pPr>
        <w:pStyle w:val="Akapitzlist"/>
        <w:tabs>
          <w:tab w:val="left" w:pos="284"/>
        </w:tabs>
        <w:ind w:left="1440"/>
        <w:jc w:val="both"/>
      </w:pPr>
    </w:p>
    <w:p w:rsidR="00C65A73" w:rsidRDefault="00C65A73" w:rsidP="00ED0A24">
      <w:pPr>
        <w:pStyle w:val="Akapitzlist"/>
        <w:numPr>
          <w:ilvl w:val="0"/>
          <w:numId w:val="16"/>
        </w:numPr>
        <w:tabs>
          <w:tab w:val="left" w:pos="284"/>
        </w:tabs>
        <w:jc w:val="both"/>
      </w:pPr>
      <w:r>
        <w:t>Wykonawcy wspólnie ubiegający się o udzielenie zamówienia:</w:t>
      </w:r>
    </w:p>
    <w:p w:rsidR="00C65A73" w:rsidRDefault="00C65A73" w:rsidP="00ED0A24">
      <w:pPr>
        <w:pStyle w:val="Akapitzlist"/>
        <w:numPr>
          <w:ilvl w:val="0"/>
          <w:numId w:val="17"/>
        </w:numPr>
        <w:tabs>
          <w:tab w:val="left" w:pos="284"/>
        </w:tabs>
        <w:jc w:val="both"/>
      </w:pPr>
      <w:r>
        <w:t>oddzielnie wykazują, iż posiadają uprawnienie do wykonywania określonej działalności lub czynności, każdy z wykonawców z osobna składa d</w:t>
      </w:r>
      <w:r w:rsidR="00C1440D">
        <w:t>okumenty, o których mowa w pkt 1</w:t>
      </w:r>
      <w:r w:rsidR="00F37862">
        <w:t xml:space="preserve"> </w:t>
      </w:r>
      <w:proofErr w:type="spellStart"/>
      <w:r w:rsidR="00F37862">
        <w:t>f,g,h</w:t>
      </w:r>
      <w:proofErr w:type="spellEnd"/>
      <w:r>
        <w:t>;</w:t>
      </w:r>
    </w:p>
    <w:p w:rsidR="00C65A73" w:rsidRDefault="00C65A73" w:rsidP="00ED0A24">
      <w:pPr>
        <w:pStyle w:val="Akapitzlist"/>
        <w:numPr>
          <w:ilvl w:val="0"/>
          <w:numId w:val="17"/>
        </w:numPr>
        <w:tabs>
          <w:tab w:val="left" w:pos="284"/>
        </w:tabs>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rsidR="00C65A73" w:rsidRDefault="00C65A73" w:rsidP="00C65A73">
      <w:pPr>
        <w:pStyle w:val="Akapitzlist"/>
        <w:tabs>
          <w:tab w:val="left" w:pos="284"/>
        </w:tabs>
        <w:ind w:left="1440"/>
        <w:jc w:val="both"/>
      </w:pPr>
      <w:r>
        <w:t xml:space="preserve">- dokument, z którego wynika ustanowienie pełnomocnika musi być podpisany przez osobę/y uprawnioną/e do reprezentowania z osobna każdego z </w:t>
      </w:r>
      <w:r>
        <w:lastRenderedPageBreak/>
        <w:t>wykonawców wspólnie ubiegających się o udzielenie zamówienia, zgodnie z aktualnym odpisem z właściwego rejestru;</w:t>
      </w:r>
    </w:p>
    <w:p w:rsidR="00C65A73" w:rsidRDefault="00C65A73" w:rsidP="00C65A73">
      <w:pPr>
        <w:pStyle w:val="Akapitzlist"/>
        <w:tabs>
          <w:tab w:val="left" w:pos="284"/>
        </w:tabs>
        <w:ind w:left="1440"/>
        <w:jc w:val="both"/>
      </w:pPr>
      <w:r>
        <w:t>- dokument, z którego wynika ustanowienie pełnomocnika należy złożyć w formie oryginału lub kopii poświadczonej notarialnie;</w:t>
      </w:r>
    </w:p>
    <w:p w:rsidR="00D80E0E" w:rsidRDefault="00C65A73" w:rsidP="00ED0A24">
      <w:pPr>
        <w:pStyle w:val="Akapitzlist"/>
        <w:numPr>
          <w:ilvl w:val="0"/>
          <w:numId w:val="17"/>
        </w:numPr>
        <w:tabs>
          <w:tab w:val="left" w:pos="284"/>
        </w:tabs>
        <w:jc w:val="both"/>
      </w:pPr>
      <w:r>
        <w:t>w przypadku wykonawców wspólnie ubiegających się o udzielenie zamówienia kopie dokumentów dotyczących odpowiednio wykonawcy lub tych podmiotów są poświadczone za zgodność z oryginałem przez wykonawcę.</w:t>
      </w:r>
    </w:p>
    <w:p w:rsidR="00C65A73" w:rsidRDefault="00C65A73" w:rsidP="00D80E0E">
      <w:pPr>
        <w:pStyle w:val="Akapitzlist"/>
        <w:tabs>
          <w:tab w:val="left" w:pos="284"/>
        </w:tabs>
        <w:ind w:left="1440"/>
        <w:jc w:val="both"/>
      </w:pPr>
      <w:r>
        <w:t xml:space="preserve"> </w:t>
      </w:r>
    </w:p>
    <w:p w:rsidR="00F37862" w:rsidRPr="00F37862" w:rsidRDefault="00F37862" w:rsidP="00ED0A24">
      <w:pPr>
        <w:pStyle w:val="Akapitzlist"/>
        <w:numPr>
          <w:ilvl w:val="0"/>
          <w:numId w:val="16"/>
        </w:numPr>
        <w:tabs>
          <w:tab w:val="left" w:pos="284"/>
        </w:tabs>
        <w:jc w:val="both"/>
      </w:pPr>
      <w:r w:rsidRPr="00F37862">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ym mowa 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37862" w:rsidRDefault="00F37862" w:rsidP="00ED0A24">
      <w:pPr>
        <w:pStyle w:val="Tekstpodstawowy21"/>
        <w:numPr>
          <w:ilvl w:val="0"/>
          <w:numId w:val="19"/>
        </w:numPr>
        <w:tabs>
          <w:tab w:val="left" w:pos="851"/>
        </w:tabs>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80E0E" w:rsidRPr="00F37862" w:rsidRDefault="00D80E0E" w:rsidP="00D80E0E">
      <w:pPr>
        <w:pStyle w:val="Tekstpodstawowy21"/>
        <w:tabs>
          <w:tab w:val="left" w:pos="851"/>
        </w:tabs>
        <w:ind w:left="1571"/>
        <w:jc w:val="both"/>
        <w:rPr>
          <w:b w:val="0"/>
          <w:sz w:val="24"/>
          <w:szCs w:val="24"/>
        </w:rPr>
      </w:pPr>
    </w:p>
    <w:p w:rsidR="00F37862" w:rsidRDefault="00F37862" w:rsidP="00ED0A24">
      <w:pPr>
        <w:pStyle w:val="Tekstpodstawowy21"/>
        <w:numPr>
          <w:ilvl w:val="0"/>
          <w:numId w:val="16"/>
        </w:numPr>
        <w:jc w:val="both"/>
        <w:rPr>
          <w:b w:val="0"/>
          <w:sz w:val="24"/>
          <w:szCs w:val="24"/>
        </w:rPr>
      </w:pPr>
      <w:r w:rsidRPr="00785693">
        <w:rPr>
          <w:b w:val="0"/>
          <w:sz w:val="24"/>
          <w:szCs w:val="24"/>
        </w:rPr>
        <w:t>Dokumenty dołączone do oferty winny być przedstawione w formie oryginału lub kopii poświadczonej za zgodność z oryginałem przez Wykonawcę, zgodnie z ww. Rozporządzeniem w sprawie rodzajów dokumentów.</w:t>
      </w:r>
    </w:p>
    <w:p w:rsidR="00F37862" w:rsidRPr="00785693" w:rsidRDefault="00F37862" w:rsidP="00ED0A24">
      <w:pPr>
        <w:pStyle w:val="Tekstpodstawowy21"/>
        <w:numPr>
          <w:ilvl w:val="0"/>
          <w:numId w:val="16"/>
        </w:numPr>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F37862" w:rsidRPr="00785693" w:rsidRDefault="00F37862" w:rsidP="00ED0A24">
      <w:pPr>
        <w:pStyle w:val="Tekstpodstawowy21"/>
        <w:numPr>
          <w:ilvl w:val="0"/>
          <w:numId w:val="16"/>
        </w:numPr>
        <w:jc w:val="both"/>
        <w:rPr>
          <w:b w:val="0"/>
          <w:sz w:val="24"/>
          <w:szCs w:val="24"/>
        </w:rPr>
      </w:pPr>
      <w:r w:rsidRPr="00785693">
        <w:rPr>
          <w:b w:val="0"/>
          <w:sz w:val="24"/>
          <w:szCs w:val="24"/>
        </w:rPr>
        <w:t>Dokumenty sporządzone w języku obcym są składane wraz z tłumaczeniem na język polski.</w:t>
      </w:r>
    </w:p>
    <w:p w:rsidR="0024671C" w:rsidRDefault="00F37862" w:rsidP="00ED0A24">
      <w:pPr>
        <w:pStyle w:val="Tekstpodstawowy21"/>
        <w:numPr>
          <w:ilvl w:val="0"/>
          <w:numId w:val="16"/>
        </w:numPr>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rsidR="003C7F7E" w:rsidRDefault="003C7F7E" w:rsidP="00ED0A24">
      <w:pPr>
        <w:pStyle w:val="Tekstpodstawowy21"/>
        <w:numPr>
          <w:ilvl w:val="0"/>
          <w:numId w:val="16"/>
        </w:numPr>
        <w:jc w:val="both"/>
        <w:rPr>
          <w:rStyle w:val="oznaczenie"/>
          <w:b w:val="0"/>
          <w:sz w:val="24"/>
          <w:szCs w:val="24"/>
        </w:rPr>
      </w:pPr>
      <w:r w:rsidRPr="0024671C">
        <w:rPr>
          <w:rStyle w:val="oznaczenie"/>
          <w:b w:val="0"/>
          <w:sz w:val="24"/>
          <w:szCs w:val="24"/>
        </w:rPr>
        <w:t>Postępowanie prowadzone jest w języku polskim.</w:t>
      </w:r>
    </w:p>
    <w:p w:rsidR="003C7F7E" w:rsidRDefault="003C7F7E"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24671C" w:rsidRDefault="003C7F7E" w:rsidP="00B80134">
            <w:pPr>
              <w:pStyle w:val="Nagwek2"/>
              <w:rPr>
                <w:i w:val="0"/>
                <w:sz w:val="24"/>
                <w:szCs w:val="24"/>
              </w:rPr>
            </w:pPr>
            <w:r w:rsidRPr="0024671C">
              <w:rPr>
                <w:rFonts w:ascii="Times New Roman" w:hAnsi="Times New Roman" w:cs="Times New Roman"/>
                <w:i w:val="0"/>
                <w:sz w:val="24"/>
                <w:szCs w:val="24"/>
              </w:rPr>
              <w:t>IV - Informacja o sposobie porozumiewania się zamawiającego z wykonawcami oraz przekazywania oświadczeń i dokumentów</w:t>
            </w:r>
          </w:p>
        </w:tc>
      </w:tr>
    </w:tbl>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 prowadzonym postępowaniu oświadczenia, wnioski, zawiadomienia oraz informacje Zamawiający i Wykonawca będą przekazywać pisemnie, faksem lub drogą elektroniczną (dane teleadresowe Zamawiającego zgodnie z </w:t>
      </w:r>
      <w:r>
        <w:rPr>
          <w:rFonts w:ascii="Times New Roman" w:hAnsi="Times New Roman"/>
          <w:sz w:val="24"/>
          <w:szCs w:val="24"/>
        </w:rPr>
        <w:t xml:space="preserve">pkt-em </w:t>
      </w:r>
      <w:r w:rsidRPr="00A955A4">
        <w:rPr>
          <w:rFonts w:ascii="Times New Roman" w:hAnsi="Times New Roman"/>
          <w:sz w:val="24"/>
          <w:szCs w:val="24"/>
        </w:rPr>
        <w:t xml:space="preserve">1 </w:t>
      </w:r>
      <w:r>
        <w:rPr>
          <w:rFonts w:ascii="Times New Roman" w:hAnsi="Times New Roman"/>
          <w:sz w:val="24"/>
          <w:szCs w:val="24"/>
        </w:rPr>
        <w:t>niniejszego ogłoszenia</w:t>
      </w:r>
      <w:r w:rsidRPr="00A955A4">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lastRenderedPageBreak/>
        <w:t xml:space="preserve">Wykonawca może zwrócić się do Zamawiającego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rsidR="00BB153D"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rsidR="005D0166" w:rsidRDefault="00AA654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Katarzyna Bulczak</w:t>
      </w:r>
      <w:r w:rsidR="005D0166" w:rsidRPr="00E27CBC">
        <w:rPr>
          <w:rFonts w:ascii="Times New Roman" w:hAnsi="Times New Roman"/>
          <w:sz w:val="24"/>
          <w:szCs w:val="24"/>
        </w:rPr>
        <w:t xml:space="preserve">  - (kwestie proceduralne)</w:t>
      </w:r>
      <w:r w:rsidR="005D0166">
        <w:rPr>
          <w:rFonts w:ascii="Times New Roman" w:hAnsi="Times New Roman"/>
          <w:sz w:val="24"/>
          <w:szCs w:val="24"/>
        </w:rPr>
        <w:t xml:space="preserve"> </w:t>
      </w:r>
    </w:p>
    <w:p w:rsidR="005D0166" w:rsidRPr="00B7107C" w:rsidRDefault="00FA1C1E"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Joanna Smolińska </w:t>
      </w:r>
      <w:r w:rsidR="005D0166" w:rsidRPr="00B7107C">
        <w:rPr>
          <w:rFonts w:ascii="Times New Roman" w:hAnsi="Times New Roman"/>
          <w:sz w:val="24"/>
          <w:szCs w:val="24"/>
        </w:rPr>
        <w:t>(kwestie merytoryczne)</w:t>
      </w:r>
    </w:p>
    <w:p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 xml:space="preserve">Emilia </w:t>
      </w:r>
      <w:proofErr w:type="spellStart"/>
      <w:r w:rsidRPr="00B7107C">
        <w:rPr>
          <w:rFonts w:ascii="Times New Roman" w:hAnsi="Times New Roman"/>
          <w:sz w:val="24"/>
          <w:szCs w:val="24"/>
        </w:rPr>
        <w:t>Albecka</w:t>
      </w:r>
      <w:proofErr w:type="spellEnd"/>
      <w:r w:rsidR="005D0166" w:rsidRPr="00B7107C">
        <w:rPr>
          <w:rFonts w:ascii="Times New Roman" w:hAnsi="Times New Roman"/>
          <w:sz w:val="24"/>
          <w:szCs w:val="24"/>
        </w:rPr>
        <w:t>– (kwestie merytoryczne</w:t>
      </w:r>
      <w:r w:rsidR="002C27D2" w:rsidRPr="00B7107C">
        <w:rPr>
          <w:rFonts w:ascii="Times New Roman" w:hAnsi="Times New Roman"/>
          <w:sz w:val="24"/>
          <w:szCs w:val="24"/>
        </w:rPr>
        <w:t>)</w:t>
      </w:r>
    </w:p>
    <w:p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rsidTr="006902F0">
        <w:tc>
          <w:tcPr>
            <w:tcW w:w="9747" w:type="dxa"/>
          </w:tcPr>
          <w:p w:rsidR="006902F0" w:rsidRPr="006902F0" w:rsidRDefault="006902F0" w:rsidP="00B80134">
            <w:pPr>
              <w:pStyle w:val="Standard"/>
              <w:rPr>
                <w:b/>
                <w:bCs/>
              </w:rPr>
            </w:pPr>
            <w:r w:rsidRPr="006902F0">
              <w:rPr>
                <w:b/>
                <w:bCs/>
              </w:rPr>
              <w:t xml:space="preserve">VI  </w:t>
            </w:r>
            <w:r>
              <w:rPr>
                <w:b/>
                <w:bCs/>
              </w:rPr>
              <w:t>Opis sposobu przygotowania oferty</w:t>
            </w:r>
          </w:p>
        </w:tc>
      </w:tr>
    </w:tbl>
    <w:p w:rsidR="005D0166" w:rsidRPr="006902F0" w:rsidRDefault="005D0166" w:rsidP="005D0166">
      <w:pPr>
        <w:pStyle w:val="Standard"/>
        <w:rPr>
          <w:bCs/>
        </w:rPr>
      </w:pP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 xml:space="preserve">Oferta </w:t>
      </w:r>
      <w:r w:rsidRPr="004B2132">
        <w:rPr>
          <w:b/>
          <w:szCs w:val="24"/>
        </w:rPr>
        <w:t>(załącznik nr.</w:t>
      </w:r>
      <w:r w:rsidR="004B2132" w:rsidRPr="004B2132">
        <w:rPr>
          <w:b/>
          <w:szCs w:val="24"/>
        </w:rPr>
        <w:t xml:space="preserve"> 4</w:t>
      </w:r>
      <w:r w:rsidRPr="004B2132">
        <w:rPr>
          <w:b/>
          <w:szCs w:val="24"/>
        </w:rPr>
        <w:t xml:space="preserve"> do ogłoszenia)</w:t>
      </w:r>
      <w:r w:rsidRPr="004D16EF">
        <w:rPr>
          <w:szCs w:val="24"/>
        </w:rPr>
        <w:t xml:space="preserve"> winna być sporządzona w języku polskim.</w:t>
      </w:r>
    </w:p>
    <w:p w:rsidR="006902F0" w:rsidRPr="00EE44AA" w:rsidRDefault="006902F0" w:rsidP="00ED0A24">
      <w:pPr>
        <w:pStyle w:val="Tekstpodstawowy21"/>
        <w:numPr>
          <w:ilvl w:val="0"/>
          <w:numId w:val="22"/>
        </w:numPr>
        <w:jc w:val="both"/>
        <w:rPr>
          <w:b w:val="0"/>
          <w:sz w:val="24"/>
          <w:szCs w:val="24"/>
        </w:rPr>
      </w:pPr>
      <w:r w:rsidRPr="00EE44AA">
        <w:rPr>
          <w:b w:val="0"/>
          <w:sz w:val="24"/>
          <w:szCs w:val="24"/>
        </w:rPr>
        <w:t>Wykonawca mo</w:t>
      </w:r>
      <w:r>
        <w:rPr>
          <w:b w:val="0"/>
          <w:sz w:val="24"/>
          <w:szCs w:val="24"/>
        </w:rPr>
        <w:t xml:space="preserve">że złożyć </w:t>
      </w:r>
      <w:r w:rsidRPr="00EE44AA">
        <w:rPr>
          <w:b w:val="0"/>
          <w:sz w:val="24"/>
          <w:szCs w:val="24"/>
        </w:rPr>
        <w:t>tylko jedną ofertę.</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Treść oferty musi odpowiadać treści warunków zamówienia.</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Formularz ofertowy oraz inne oświadczenia winne być ostemplowane pieczątką firmową oraz podpisane i opieczętowane pieczątką imienną przez właściwe osoby do reprezentowania Wykonawcy.</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Zaleca się, aby wszystkie dokumenty tworzące ofertę były spięte – zszyte w sposób uniemożliwiający ich dekompletację.</w:t>
      </w:r>
    </w:p>
    <w:p w:rsidR="004A1836" w:rsidRPr="00632889" w:rsidRDefault="006902F0" w:rsidP="004A1836">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Ofertę należy umieścić w zamkniętym opakowaniu uniemożliwiającym przypadkowe zapoznanie się z treścią oferty prz</w:t>
      </w:r>
      <w:r w:rsidR="004A1836">
        <w:rPr>
          <w:szCs w:val="24"/>
        </w:rPr>
        <w:t>ed terminem otwarcia ofert</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Oferta winna być zł</w:t>
      </w:r>
      <w:r w:rsidR="00010D15">
        <w:rPr>
          <w:szCs w:val="24"/>
        </w:rPr>
        <w:t>ożona w opieczętowanej pieczątką</w:t>
      </w:r>
      <w:r w:rsidRPr="004D16EF">
        <w:rPr>
          <w:szCs w:val="24"/>
        </w:rPr>
        <w:t xml:space="preserve"> firmową kopercie oznaczonej następująco:  </w:t>
      </w:r>
    </w:p>
    <w:p w:rsidR="006902F0" w:rsidRPr="00010D15" w:rsidRDefault="006902F0" w:rsidP="00010D15">
      <w:pPr>
        <w:pStyle w:val="Tekstpodstawowy2"/>
        <w:spacing w:after="0" w:line="240" w:lineRule="auto"/>
        <w:ind w:left="788"/>
        <w:jc w:val="center"/>
        <w:rPr>
          <w:b/>
          <w:szCs w:val="24"/>
        </w:rPr>
      </w:pPr>
      <w:r w:rsidRPr="00010D15">
        <w:rPr>
          <w:b/>
          <w:szCs w:val="24"/>
        </w:rPr>
        <w:t>Miejski Ośrodek Pomocy Społecznej w Wejherowie,</w:t>
      </w:r>
    </w:p>
    <w:p w:rsidR="006902F0" w:rsidRPr="00010D15" w:rsidRDefault="006902F0" w:rsidP="00010D15">
      <w:pPr>
        <w:pStyle w:val="Tekstpodstawowy2"/>
        <w:spacing w:after="0" w:line="240" w:lineRule="auto"/>
        <w:ind w:left="788"/>
        <w:jc w:val="center"/>
        <w:rPr>
          <w:b/>
          <w:szCs w:val="24"/>
        </w:rPr>
      </w:pPr>
      <w:r w:rsidRPr="00010D15">
        <w:rPr>
          <w:b/>
          <w:szCs w:val="24"/>
        </w:rPr>
        <w:t>84-200 Wejherowo</w:t>
      </w:r>
    </w:p>
    <w:p w:rsidR="006902F0" w:rsidRPr="00010D15" w:rsidRDefault="006902F0" w:rsidP="00010D15">
      <w:pPr>
        <w:pStyle w:val="Tekstpodstawowy2"/>
        <w:spacing w:after="0" w:line="240" w:lineRule="auto"/>
        <w:ind w:left="788"/>
        <w:jc w:val="center"/>
        <w:rPr>
          <w:b/>
          <w:szCs w:val="24"/>
        </w:rPr>
      </w:pPr>
      <w:r w:rsidRPr="00010D15">
        <w:rPr>
          <w:b/>
          <w:szCs w:val="24"/>
        </w:rPr>
        <w:t>ul. Kusocińskiego 17</w:t>
      </w:r>
    </w:p>
    <w:p w:rsidR="006902F0" w:rsidRDefault="006902F0" w:rsidP="00010D15">
      <w:pPr>
        <w:pStyle w:val="Tekstpodstawowy2"/>
        <w:spacing w:after="0" w:line="240" w:lineRule="auto"/>
        <w:ind w:left="788"/>
        <w:jc w:val="center"/>
        <w:rPr>
          <w:b/>
          <w:szCs w:val="24"/>
        </w:rPr>
      </w:pPr>
      <w:r w:rsidRPr="00010D15">
        <w:rPr>
          <w:b/>
          <w:szCs w:val="24"/>
        </w:rPr>
        <w:t>Sekretariat</w:t>
      </w:r>
    </w:p>
    <w:p w:rsidR="00010D15" w:rsidRPr="00010D15" w:rsidRDefault="00010D15" w:rsidP="00010D15">
      <w:pPr>
        <w:pStyle w:val="Tekstpodstawowy2"/>
        <w:spacing w:after="0" w:line="240" w:lineRule="auto"/>
        <w:ind w:left="788"/>
        <w:jc w:val="center"/>
        <w:rPr>
          <w:b/>
          <w:szCs w:val="24"/>
        </w:rPr>
      </w:pPr>
    </w:p>
    <w:p w:rsidR="00010D15" w:rsidRDefault="006902F0" w:rsidP="00010D15">
      <w:pPr>
        <w:pStyle w:val="Standard"/>
        <w:jc w:val="center"/>
        <w:rPr>
          <w:b/>
        </w:rPr>
      </w:pPr>
      <w:r w:rsidRPr="00010D15">
        <w:rPr>
          <w:b/>
        </w:rPr>
        <w:t>„</w:t>
      </w:r>
      <w:r w:rsidR="00010D15" w:rsidRPr="00010D15">
        <w:rPr>
          <w:b/>
          <w:bCs/>
        </w:rPr>
        <w:t xml:space="preserve">Świadczenie w miejscu zamieszkania klienta z terenu miasta Wejherowa usług opiekuńczych zwykłych </w:t>
      </w:r>
    </w:p>
    <w:p w:rsidR="006902F0" w:rsidRDefault="006902F0" w:rsidP="00010D15">
      <w:pPr>
        <w:pStyle w:val="Standard"/>
        <w:jc w:val="center"/>
        <w:rPr>
          <w:b/>
        </w:rPr>
      </w:pPr>
      <w:r w:rsidRPr="00010D15">
        <w:rPr>
          <w:b/>
        </w:rPr>
        <w:t>Nie otwierać przed dniem</w:t>
      </w:r>
      <w:r w:rsidR="00DB58A8">
        <w:rPr>
          <w:b/>
        </w:rPr>
        <w:t xml:space="preserve"> </w:t>
      </w:r>
      <w:r w:rsidR="00145E4A">
        <w:rPr>
          <w:b/>
        </w:rPr>
        <w:t>23</w:t>
      </w:r>
      <w:r w:rsidR="004838B0" w:rsidRPr="008F0489">
        <w:rPr>
          <w:b/>
        </w:rPr>
        <w:t xml:space="preserve"> </w:t>
      </w:r>
      <w:r w:rsidR="008F0489" w:rsidRPr="008F0489">
        <w:rPr>
          <w:b/>
        </w:rPr>
        <w:t>listopada</w:t>
      </w:r>
      <w:r w:rsidR="00145E4A">
        <w:rPr>
          <w:b/>
        </w:rPr>
        <w:t xml:space="preserve"> 2020</w:t>
      </w:r>
      <w:r w:rsidR="00010D15" w:rsidRPr="008F0489">
        <w:rPr>
          <w:b/>
        </w:rPr>
        <w:t xml:space="preserve"> godz</w:t>
      </w:r>
      <w:r w:rsidR="00DB58A8" w:rsidRPr="008F0489">
        <w:rPr>
          <w:b/>
        </w:rPr>
        <w:t>.9</w:t>
      </w:r>
      <w:r w:rsidR="00010D15" w:rsidRPr="008F0489">
        <w:rPr>
          <w:b/>
        </w:rPr>
        <w:t>.00”</w:t>
      </w:r>
    </w:p>
    <w:p w:rsidR="00AA654C" w:rsidRDefault="00AA654C" w:rsidP="00010D15">
      <w:pPr>
        <w:pStyle w:val="Standard"/>
        <w:jc w:val="center"/>
        <w:rPr>
          <w:b/>
        </w:rPr>
      </w:pPr>
      <w:r>
        <w:rPr>
          <w:b/>
        </w:rPr>
        <w:t>Dane do kontaktu:</w:t>
      </w:r>
    </w:p>
    <w:p w:rsidR="00AA654C" w:rsidRDefault="00AA654C" w:rsidP="00AA654C">
      <w:pPr>
        <w:pStyle w:val="Standard"/>
        <w:jc w:val="center"/>
        <w:rPr>
          <w:b/>
        </w:rPr>
      </w:pPr>
      <w:r>
        <w:rPr>
          <w:b/>
        </w:rPr>
        <w:t>telefon</w:t>
      </w:r>
    </w:p>
    <w:p w:rsidR="00AA654C" w:rsidRPr="008F0489" w:rsidRDefault="00AA654C" w:rsidP="00010D15">
      <w:pPr>
        <w:pStyle w:val="Standard"/>
        <w:jc w:val="center"/>
        <w:rPr>
          <w:b/>
        </w:rPr>
      </w:pPr>
      <w:r>
        <w:rPr>
          <w:b/>
        </w:rPr>
        <w:t xml:space="preserve">e-mail </w:t>
      </w:r>
    </w:p>
    <w:p w:rsidR="00010D15" w:rsidRPr="00010D15" w:rsidRDefault="00010D15" w:rsidP="00010D15">
      <w:pPr>
        <w:pStyle w:val="Standard"/>
        <w:jc w:val="center"/>
      </w:pP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Wykonawca może przed upływem terminu składania ofert </w:t>
      </w:r>
      <w:r>
        <w:rPr>
          <w:szCs w:val="24"/>
        </w:rPr>
        <w:t>zmienić lub wycofać ofertę.</w:t>
      </w:r>
      <w:r>
        <w:rPr>
          <w:szCs w:val="24"/>
        </w:rPr>
        <w:br/>
      </w:r>
      <w:r w:rsidRPr="003A46A5">
        <w:rPr>
          <w:szCs w:val="24"/>
        </w:rPr>
        <w:t>Zarówno zmiana, jak i wycofanie oferty wymagają zachowania formy pisemnej. Zmiana lub wycofanie oferty powinny znaleźć się w zamkniętej kopercie odpowiednio oznaczonej „Zmiana”  lub „Wy</w:t>
      </w:r>
      <w:r>
        <w:rPr>
          <w:szCs w:val="24"/>
        </w:rPr>
        <w:t>cofanie”, i opisane jak w pkt. 7</w:t>
      </w:r>
      <w:r w:rsidRPr="003A46A5">
        <w:rPr>
          <w:szCs w:val="24"/>
        </w:rPr>
        <w:t xml:space="preserve"> niniejszego rozdziału.</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Dokumenty nie będące oryginałami powinny być p</w:t>
      </w:r>
      <w:r w:rsidR="004A1836">
        <w:rPr>
          <w:szCs w:val="24"/>
        </w:rPr>
        <w:t>oświadczone za zgodność</w:t>
      </w:r>
      <w:r w:rsidR="004A1836">
        <w:rPr>
          <w:szCs w:val="24"/>
        </w:rPr>
        <w:br/>
      </w:r>
      <w:r>
        <w:rPr>
          <w:szCs w:val="24"/>
        </w:rPr>
        <w:t xml:space="preserve">z </w:t>
      </w:r>
      <w:r w:rsidRPr="003A46A5">
        <w:rPr>
          <w:szCs w:val="24"/>
        </w:rPr>
        <w:t>oryginałem przez  osoby właściwe do reprezentowania Wykonawcy.</w:t>
      </w:r>
    </w:p>
    <w:p w:rsidR="006902F0" w:rsidRPr="00A955A4"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A955A4">
        <w:rPr>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rsidR="00010D15" w:rsidRDefault="00010D15" w:rsidP="00010D15">
      <w:pPr>
        <w:pStyle w:val="Tekstpodstawowy2"/>
        <w:widowControl/>
        <w:suppressAutoHyphens w:val="0"/>
        <w:autoSpaceDN/>
        <w:spacing w:after="0" w:line="240" w:lineRule="auto"/>
        <w:ind w:left="360"/>
        <w:textAlignment w:val="auto"/>
        <w:rPr>
          <w:szCs w:val="24"/>
        </w:rPr>
      </w:pPr>
    </w:p>
    <w:p w:rsidR="00010D15" w:rsidRPr="00736B75" w:rsidRDefault="00010D15" w:rsidP="00ED0A24">
      <w:pPr>
        <w:pStyle w:val="Tekstpodstawowy2"/>
        <w:widowControl/>
        <w:numPr>
          <w:ilvl w:val="1"/>
          <w:numId w:val="20"/>
        </w:numPr>
        <w:suppressAutoHyphens w:val="0"/>
        <w:autoSpaceDN/>
        <w:spacing w:after="0" w:line="240" w:lineRule="auto"/>
        <w:jc w:val="both"/>
        <w:textAlignment w:val="auto"/>
        <w:rPr>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w:t>
      </w:r>
      <w:r w:rsidR="001D7D03">
        <w:rPr>
          <w:b/>
        </w:rPr>
        <w:t xml:space="preserve">19 listopada 2020 </w:t>
      </w:r>
      <w:r w:rsidRPr="008F0489">
        <w:rPr>
          <w:szCs w:val="24"/>
        </w:rPr>
        <w:t>roku</w:t>
      </w:r>
      <w:r w:rsidR="001D7D03">
        <w:rPr>
          <w:szCs w:val="24"/>
        </w:rPr>
        <w:t>, godz. 15.30</w:t>
      </w:r>
      <w:r w:rsidR="001B0C7B" w:rsidRPr="008F0489">
        <w:rPr>
          <w:szCs w:val="24"/>
        </w:rPr>
        <w:t xml:space="preserve"> </w:t>
      </w:r>
      <w:r w:rsidR="001B0C7B">
        <w:rPr>
          <w:szCs w:val="24"/>
        </w:rPr>
        <w:t xml:space="preserve">w siedzibie </w:t>
      </w:r>
      <w:r w:rsidRPr="00A324ED">
        <w:rPr>
          <w:szCs w:val="24"/>
        </w:rPr>
        <w:t>Zamawiającego:</w:t>
      </w:r>
    </w:p>
    <w:p w:rsidR="00010D15" w:rsidRPr="001B0C7B" w:rsidRDefault="00010D15" w:rsidP="001B0C7B">
      <w:pPr>
        <w:pStyle w:val="Tekstpodstawowy2"/>
        <w:spacing w:after="0" w:line="240" w:lineRule="auto"/>
        <w:ind w:left="360"/>
        <w:jc w:val="center"/>
        <w:rPr>
          <w:b/>
          <w:szCs w:val="24"/>
        </w:rPr>
      </w:pPr>
      <w:r w:rsidRPr="001B0C7B">
        <w:rPr>
          <w:b/>
          <w:szCs w:val="24"/>
        </w:rPr>
        <w:t>Miejski Ośrodek Pomocy Społecznej w Wejherowie,</w:t>
      </w:r>
    </w:p>
    <w:p w:rsidR="00010D15" w:rsidRPr="001B0C7B" w:rsidRDefault="00010D15" w:rsidP="001B0C7B">
      <w:pPr>
        <w:pStyle w:val="Tekstpodstawowy2"/>
        <w:spacing w:after="0" w:line="240" w:lineRule="auto"/>
        <w:jc w:val="center"/>
        <w:rPr>
          <w:b/>
          <w:szCs w:val="24"/>
        </w:rPr>
      </w:pPr>
      <w:r w:rsidRPr="001B0C7B">
        <w:rPr>
          <w:b/>
          <w:szCs w:val="24"/>
        </w:rPr>
        <w:t>84-200 Wejherowo</w:t>
      </w:r>
    </w:p>
    <w:p w:rsidR="00010D15" w:rsidRPr="001B0C7B" w:rsidRDefault="00010D15" w:rsidP="001B0C7B">
      <w:pPr>
        <w:pStyle w:val="Tekstpodstawowy2"/>
        <w:spacing w:after="0" w:line="240" w:lineRule="auto"/>
        <w:jc w:val="center"/>
        <w:rPr>
          <w:b/>
          <w:szCs w:val="24"/>
        </w:rPr>
      </w:pPr>
      <w:r w:rsidRPr="001B0C7B">
        <w:rPr>
          <w:b/>
          <w:szCs w:val="24"/>
        </w:rPr>
        <w:t>ul. Kusocińskiego 17</w:t>
      </w:r>
    </w:p>
    <w:p w:rsidR="00010D15" w:rsidRPr="001B0C7B" w:rsidRDefault="00010D15" w:rsidP="001B0C7B">
      <w:pPr>
        <w:pStyle w:val="Tekstpodstawowy2"/>
        <w:spacing w:after="0" w:line="240" w:lineRule="auto"/>
        <w:jc w:val="center"/>
        <w:rPr>
          <w:b/>
          <w:szCs w:val="24"/>
        </w:rPr>
      </w:pPr>
      <w:r w:rsidRPr="001B0C7B">
        <w:rPr>
          <w:b/>
          <w:szCs w:val="24"/>
        </w:rPr>
        <w:t>Sekretariat I</w:t>
      </w:r>
      <w:r w:rsidR="004838B0">
        <w:rPr>
          <w:b/>
          <w:szCs w:val="24"/>
        </w:rPr>
        <w:t xml:space="preserve"> </w:t>
      </w:r>
      <w:r w:rsidRPr="001B0C7B">
        <w:rPr>
          <w:b/>
          <w:szCs w:val="24"/>
        </w:rPr>
        <w:t>p</w:t>
      </w:r>
    </w:p>
    <w:p w:rsidR="00010D15" w:rsidRDefault="00A40CA3" w:rsidP="00ED0A24">
      <w:pPr>
        <w:pStyle w:val="Akapitzlist"/>
        <w:numPr>
          <w:ilvl w:val="1"/>
          <w:numId w:val="20"/>
        </w:numPr>
        <w:jc w:val="both"/>
      </w:pPr>
      <w:r>
        <w:t>Zamawiający  przewiduje jawne otwarcie</w:t>
      </w:r>
      <w:r w:rsidR="001B0C7B">
        <w:t xml:space="preserve"> </w:t>
      </w:r>
      <w:r w:rsidR="00010D15" w:rsidRPr="00AD3667">
        <w:t>ofert.</w:t>
      </w:r>
      <w:r w:rsidR="00E70405">
        <w:t xml:space="preserve"> </w:t>
      </w:r>
    </w:p>
    <w:p w:rsidR="00E70405" w:rsidRDefault="00E70405" w:rsidP="00E70405">
      <w:pPr>
        <w:pStyle w:val="Akapitzlist"/>
        <w:ind w:left="360"/>
        <w:jc w:val="both"/>
      </w:pPr>
      <w:r>
        <w:t xml:space="preserve">Z uwagi na obecną </w:t>
      </w:r>
      <w:r w:rsidR="002C6C77">
        <w:t>sytuację epidemiczną Zamawiający umożliwi uczestnictwo w otwarciu ofert wszystkim Wykonawcom w trybie on-line. Platforma komunikacyjna oraz sposób podłączenia się do niej zostanie przekazana telefonicznie oraz drogą e-mail do poszczególnych oferentów na 3 dni robocze przed planowanym terminem otwarcia ofert.</w:t>
      </w:r>
      <w:r w:rsidR="00AA654C">
        <w:t xml:space="preserve"> W związku z powyższym, prosimy o dopisanie na kopercie adresu e-mail oraz numeru kontaktowego telefonu.</w:t>
      </w:r>
    </w:p>
    <w:p w:rsidR="00A40CA3" w:rsidRPr="00AD3667" w:rsidRDefault="00A40CA3" w:rsidP="00A40CA3">
      <w:pPr>
        <w:pStyle w:val="Akapitzlist"/>
        <w:numPr>
          <w:ilvl w:val="1"/>
          <w:numId w:val="20"/>
        </w:numPr>
        <w:jc w:val="both"/>
      </w:pPr>
      <w:r w:rsidRPr="00AD3667">
        <w:t>Podczas otwarcia zostaną podane:</w:t>
      </w:r>
    </w:p>
    <w:p w:rsidR="00A40CA3" w:rsidRPr="00785693" w:rsidRDefault="00A40CA3" w:rsidP="00A40CA3">
      <w:pPr>
        <w:widowControl/>
        <w:numPr>
          <w:ilvl w:val="1"/>
          <w:numId w:val="38"/>
        </w:numPr>
        <w:autoSpaceDN/>
        <w:ind w:left="1134" w:hanging="283"/>
        <w:jc w:val="both"/>
        <w:textAlignment w:val="auto"/>
      </w:pPr>
      <w:r w:rsidRPr="00785693">
        <w:t>na</w:t>
      </w:r>
      <w:r w:rsidR="002C6C77">
        <w:t>z</w:t>
      </w:r>
      <w:r w:rsidRPr="00785693">
        <w:t>wy firm i adresy Wykonawców,</w:t>
      </w:r>
    </w:p>
    <w:p w:rsidR="00A40CA3" w:rsidRDefault="00A40CA3" w:rsidP="00A40CA3">
      <w:pPr>
        <w:widowControl/>
        <w:numPr>
          <w:ilvl w:val="1"/>
          <w:numId w:val="38"/>
        </w:numPr>
        <w:autoSpaceDN/>
        <w:ind w:left="1134" w:hanging="283"/>
        <w:jc w:val="both"/>
        <w:textAlignment w:val="auto"/>
      </w:pPr>
      <w:r w:rsidRPr="00785693">
        <w:t xml:space="preserve">informacje dotyczące ceny </w:t>
      </w:r>
      <w:r>
        <w:t>i wynagrodzenia.</w:t>
      </w:r>
    </w:p>
    <w:p w:rsidR="00010D15" w:rsidRDefault="00010D15" w:rsidP="00ED0A24">
      <w:pPr>
        <w:pStyle w:val="Akapitzlist"/>
        <w:numPr>
          <w:ilvl w:val="1"/>
          <w:numId w:val="20"/>
        </w:numPr>
        <w:suppressAutoHyphens/>
        <w:jc w:val="both"/>
      </w:pPr>
      <w:r w:rsidRPr="00AD3667">
        <w:t>Zamawiający spor</w:t>
      </w:r>
      <w:r w:rsidR="001B0C7B">
        <w:t>ządzi protokół z otwarcia ofert</w:t>
      </w:r>
      <w:r w:rsidRPr="00AD3667">
        <w:t>.</w:t>
      </w:r>
    </w:p>
    <w:p w:rsidR="001B0C7B" w:rsidRDefault="00010D15" w:rsidP="00ED0A24">
      <w:pPr>
        <w:pStyle w:val="Akapitzlist"/>
        <w:numPr>
          <w:ilvl w:val="1"/>
          <w:numId w:val="20"/>
        </w:numPr>
        <w:suppressAutoHyphens/>
        <w:jc w:val="both"/>
      </w:pPr>
      <w:r w:rsidRPr="00AD3667">
        <w:t>Jeżeli oferta wpłynie do Zamawiającego pocztą lub inną drogą, np. pocztą kurierską, o terminie złożenia oferty decyduje wyłącznie termin dostarczenia oferty do siedziby Zamawiającego.</w:t>
      </w:r>
    </w:p>
    <w:p w:rsidR="005B2583" w:rsidRDefault="00010D15" w:rsidP="00632889">
      <w:pPr>
        <w:pStyle w:val="Akapitzlist"/>
        <w:numPr>
          <w:ilvl w:val="1"/>
          <w:numId w:val="20"/>
        </w:numPr>
        <w:suppressAutoHyphens/>
        <w:jc w:val="both"/>
      </w:pPr>
      <w:r w:rsidRPr="005640B9">
        <w:t>Ofertę złożoną po terminie, zwraca się Wykonawcy po upływie terminu do wniesienia odwołania, zawiadamiając niezwłocznie Wykonawcę o fakcie złożenia jej po terminie</w:t>
      </w:r>
      <w:r w:rsidR="005B2583">
        <w:t>.</w:t>
      </w:r>
    </w:p>
    <w:p w:rsidR="00632889" w:rsidRPr="001B0C7B" w:rsidRDefault="00632889" w:rsidP="00632889">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rsidR="005B2583" w:rsidRDefault="005B2583" w:rsidP="005B2583">
      <w:pPr>
        <w:pStyle w:val="Akapitzlist"/>
        <w:ind w:left="360"/>
        <w:jc w:val="both"/>
      </w:pPr>
    </w:p>
    <w:p w:rsidR="005B2583" w:rsidRDefault="005B2583" w:rsidP="00ED0A24">
      <w:pPr>
        <w:pStyle w:val="Akapitzlist"/>
        <w:numPr>
          <w:ilvl w:val="0"/>
          <w:numId w:val="23"/>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B80134">
        <w:rPr>
          <w:b/>
          <w:i/>
        </w:rPr>
        <w:t>4</w:t>
      </w:r>
      <w:r w:rsidR="00A9765D">
        <w:rPr>
          <w:b/>
          <w:i/>
        </w:rPr>
        <w:t xml:space="preserve"> </w:t>
      </w:r>
      <w:r w:rsidRPr="005B2583">
        <w:rPr>
          <w:b/>
          <w:i/>
        </w:rPr>
        <w:t>.</w:t>
      </w:r>
    </w:p>
    <w:p w:rsidR="005B2583" w:rsidRDefault="005B2583" w:rsidP="00ED0A24">
      <w:pPr>
        <w:pStyle w:val="Akapitzlist"/>
        <w:numPr>
          <w:ilvl w:val="0"/>
          <w:numId w:val="23"/>
        </w:numPr>
        <w:ind w:hanging="578"/>
        <w:jc w:val="both"/>
      </w:pPr>
      <w:r>
        <w:t>Cenę oferty należy podać w wartości netto i brutto.</w:t>
      </w:r>
    </w:p>
    <w:p w:rsidR="005B2583" w:rsidRDefault="005B2583" w:rsidP="00ED0A24">
      <w:pPr>
        <w:pStyle w:val="Akapitzlist"/>
        <w:numPr>
          <w:ilvl w:val="0"/>
          <w:numId w:val="23"/>
        </w:numPr>
        <w:ind w:hanging="578"/>
        <w:jc w:val="both"/>
      </w:pPr>
      <w:r>
        <w:t xml:space="preserve">Cena oferty stanowi średnią cenę jednej godziny usług opiekuńczych wyrażoną w złotych polskich. Powinna obejmować całkowity koszt wykonania przedmiotu zamówienia zgodnie z wymaganym standardem usług oraz wszelkie koszty towarzyszące. </w:t>
      </w:r>
    </w:p>
    <w:p w:rsidR="005B2583" w:rsidRDefault="005B2583" w:rsidP="00ED0A24">
      <w:pPr>
        <w:pStyle w:val="Akapitzlist"/>
        <w:numPr>
          <w:ilvl w:val="0"/>
          <w:numId w:val="23"/>
        </w:numPr>
        <w:ind w:hanging="578"/>
        <w:jc w:val="both"/>
      </w:pPr>
      <w:r>
        <w:lastRenderedPageBreak/>
        <w:t>Ceny i stawki wymienione przez oferenta nie będą podlegały korektom w trakcie wykonywania zamówienia.</w:t>
      </w:r>
    </w:p>
    <w:p w:rsidR="005B2583" w:rsidRDefault="005B2583" w:rsidP="00ED0A24">
      <w:pPr>
        <w:pStyle w:val="Akapitzlist"/>
        <w:numPr>
          <w:ilvl w:val="0"/>
          <w:numId w:val="23"/>
        </w:numPr>
        <w:ind w:hanging="578"/>
        <w:jc w:val="both"/>
      </w:pPr>
      <w:r>
        <w:t>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rsidR="00FE275A" w:rsidRDefault="00FE275A" w:rsidP="00FE275A">
      <w:pPr>
        <w:jc w:val="both"/>
        <w:rPr>
          <w:bCs/>
          <w:iCs/>
        </w:rPr>
      </w:pPr>
    </w:p>
    <w:p w:rsidR="00895FB7" w:rsidRPr="00895FB7" w:rsidRDefault="00895FB7" w:rsidP="00895FB7">
      <w:pPr>
        <w:jc w:val="both"/>
        <w:rPr>
          <w:bCs/>
          <w:iCs/>
        </w:rPr>
      </w:pPr>
      <w:r>
        <w:rPr>
          <w:bCs/>
          <w:iCs/>
        </w:rPr>
        <w:t xml:space="preserve">II. </w:t>
      </w:r>
      <w:r w:rsidRPr="00895FB7">
        <w:rPr>
          <w:bCs/>
          <w:iCs/>
        </w:rPr>
        <w:t xml:space="preserve">Kryteria oceny ofert </w:t>
      </w:r>
    </w:p>
    <w:p w:rsidR="007828A9" w:rsidRPr="00895FB7" w:rsidRDefault="00386F47" w:rsidP="007828A9">
      <w:pPr>
        <w:pStyle w:val="Akapitzlist"/>
        <w:numPr>
          <w:ilvl w:val="0"/>
          <w:numId w:val="39"/>
        </w:numPr>
        <w:jc w:val="both"/>
        <w:rPr>
          <w:bCs/>
          <w:iCs/>
        </w:rPr>
      </w:pPr>
      <w:r w:rsidRPr="00895FB7">
        <w:rPr>
          <w:bCs/>
          <w:iCs/>
        </w:rPr>
        <w:t xml:space="preserve">Przy wyborze oferty dotyczącej części I Zamawiający kierował się będzie </w:t>
      </w:r>
      <w:r w:rsidR="00895FB7" w:rsidRPr="00895FB7">
        <w:rPr>
          <w:bCs/>
          <w:iCs/>
        </w:rPr>
        <w:t xml:space="preserve">  </w:t>
      </w:r>
      <w:r w:rsidRPr="00895FB7">
        <w:rPr>
          <w:bCs/>
          <w:iCs/>
        </w:rPr>
        <w:t>następującym kryteriami oceny ofert:</w:t>
      </w:r>
    </w:p>
    <w:p w:rsidR="00FE275A" w:rsidRPr="008214AB" w:rsidRDefault="00FE275A" w:rsidP="00FE275A">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cena brutto z</w:t>
      </w:r>
      <w:r w:rsidR="001C5433">
        <w:rPr>
          <w:b/>
          <w:bCs/>
          <w:iCs/>
        </w:rPr>
        <w:t>a godzinę  usług opiekuńczych 70</w:t>
      </w:r>
      <w:r w:rsidRPr="008214AB">
        <w:rPr>
          <w:b/>
          <w:bCs/>
          <w:iCs/>
        </w:rPr>
        <w:t>%</w:t>
      </w:r>
    </w:p>
    <w:p w:rsidR="00FE275A" w:rsidRDefault="00FE275A" w:rsidP="00FE275A">
      <w:pPr>
        <w:pStyle w:val="Akapitzlist"/>
        <w:ind w:left="708"/>
        <w:jc w:val="both"/>
        <w:rPr>
          <w:b/>
          <w:bCs/>
          <w:iCs/>
        </w:rPr>
      </w:pPr>
      <w:r>
        <w:rPr>
          <w:b/>
          <w:bCs/>
          <w:iCs/>
        </w:rPr>
        <w:t>-</w:t>
      </w:r>
      <w:r w:rsidRPr="008214AB">
        <w:rPr>
          <w:b/>
          <w:bCs/>
          <w:iCs/>
        </w:rPr>
        <w:t>kryterium II: gwarantowane wynagrodzenie brutto dla osób świadczących usługi 3</w:t>
      </w:r>
      <w:r w:rsidR="00C95651">
        <w:rPr>
          <w:b/>
          <w:bCs/>
          <w:iCs/>
        </w:rPr>
        <w:t>0</w:t>
      </w:r>
      <w:r w:rsidRPr="008214AB">
        <w:rPr>
          <w:b/>
          <w:bCs/>
          <w:iCs/>
        </w:rPr>
        <w:t>%</w:t>
      </w:r>
    </w:p>
    <w:p w:rsidR="00B7107C" w:rsidRDefault="00B7107C" w:rsidP="00FE275A">
      <w:pPr>
        <w:pStyle w:val="Akapitzlist"/>
        <w:ind w:left="708"/>
        <w:jc w:val="both"/>
        <w:rPr>
          <w:b/>
          <w:bCs/>
          <w:iCs/>
        </w:rPr>
      </w:pPr>
    </w:p>
    <w:p w:rsidR="00FE275A" w:rsidRPr="00895FB7" w:rsidRDefault="00FE275A" w:rsidP="00895FB7">
      <w:pPr>
        <w:pStyle w:val="Akapitzlist"/>
        <w:numPr>
          <w:ilvl w:val="0"/>
          <w:numId w:val="39"/>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rsidR="00FE275A" w:rsidRPr="00FE275A" w:rsidRDefault="00FE275A" w:rsidP="00895FB7">
      <w:pPr>
        <w:pStyle w:val="Akapitzlist"/>
        <w:numPr>
          <w:ilvl w:val="0"/>
          <w:numId w:val="39"/>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rsidR="00FE275A" w:rsidRDefault="00FE275A" w:rsidP="00FE275A">
      <w:pPr>
        <w:ind w:left="360"/>
        <w:jc w:val="both"/>
        <w:rPr>
          <w:bCs/>
          <w:iCs/>
        </w:rPr>
      </w:pPr>
    </w:p>
    <w:p w:rsidR="00FE275A" w:rsidRDefault="00FE275A" w:rsidP="00FE275A">
      <w:pPr>
        <w:ind w:left="360"/>
        <w:jc w:val="center"/>
        <w:rPr>
          <w:bCs/>
          <w:iCs/>
        </w:rPr>
      </w:pPr>
      <w:r w:rsidRPr="00E34450">
        <w:rPr>
          <w:b/>
          <w:bCs/>
          <w:iCs/>
        </w:rPr>
        <w:t>Kryterium I</w:t>
      </w:r>
      <w:r w:rsidRPr="00E34450">
        <w:rPr>
          <w:bCs/>
          <w:iCs/>
        </w:rPr>
        <w:t xml:space="preserve">: </w:t>
      </w:r>
      <w:r>
        <w:rPr>
          <w:bCs/>
          <w:iCs/>
        </w:rPr>
        <w:t xml:space="preserve">cena brutto za godzinę usług (max </w:t>
      </w:r>
      <w:r w:rsidR="008F6A73">
        <w:rPr>
          <w:bCs/>
          <w:iCs/>
        </w:rPr>
        <w:t>70</w:t>
      </w:r>
      <w:r>
        <w:rPr>
          <w:bCs/>
          <w:iCs/>
        </w:rPr>
        <w:t xml:space="preserve"> pkt)</w:t>
      </w:r>
    </w:p>
    <w:p w:rsidR="00FE275A" w:rsidRDefault="00FE275A" w:rsidP="00FE275A">
      <w:pPr>
        <w:ind w:left="360"/>
        <w:jc w:val="center"/>
        <w:rPr>
          <w:bCs/>
          <w:iCs/>
        </w:rPr>
      </w:pPr>
    </w:p>
    <w:p w:rsidR="00FE275A" w:rsidRPr="00022EA1" w:rsidRDefault="00FE275A" w:rsidP="00FE275A">
      <w:pPr>
        <w:ind w:firstLine="709"/>
        <w:jc w:val="center"/>
        <w:rPr>
          <w:b/>
          <w:bCs/>
          <w:iCs/>
        </w:rPr>
      </w:pPr>
      <w:r w:rsidRPr="00022EA1">
        <w:rPr>
          <w:b/>
          <w:bCs/>
          <w:iCs/>
        </w:rPr>
        <w:t>cena oferty najniższej</w:t>
      </w:r>
    </w:p>
    <w:p w:rsidR="00FE275A" w:rsidRPr="00022EA1" w:rsidRDefault="00FE275A" w:rsidP="00FE275A">
      <w:pPr>
        <w:ind w:firstLine="709"/>
        <w:jc w:val="center"/>
        <w:rPr>
          <w:b/>
          <w:bCs/>
          <w:iCs/>
        </w:rPr>
      </w:pPr>
      <w:r>
        <w:rPr>
          <w:b/>
          <w:bCs/>
          <w:iCs/>
        </w:rPr>
        <w:t xml:space="preserve">wskaźnik ceny </w:t>
      </w:r>
      <w:r w:rsidRPr="00022EA1">
        <w:rPr>
          <w:b/>
          <w:bCs/>
          <w:iCs/>
        </w:rPr>
        <w:t xml:space="preserve"> =  ------------------------------------- x 100  </w:t>
      </w:r>
      <w:r>
        <w:rPr>
          <w:b/>
          <w:bCs/>
          <w:iCs/>
        </w:rPr>
        <w:t xml:space="preserve">x </w:t>
      </w:r>
      <w:r w:rsidR="001C5433">
        <w:rPr>
          <w:b/>
          <w:bCs/>
          <w:iCs/>
        </w:rPr>
        <w:t>70</w:t>
      </w:r>
      <w:r>
        <w:rPr>
          <w:b/>
          <w:bCs/>
          <w:iCs/>
        </w:rPr>
        <w:t xml:space="preserve"> %</w:t>
      </w:r>
    </w:p>
    <w:p w:rsidR="00FE275A" w:rsidRDefault="00FE275A" w:rsidP="00FE275A">
      <w:pPr>
        <w:ind w:firstLine="709"/>
        <w:jc w:val="center"/>
        <w:rPr>
          <w:b/>
          <w:bCs/>
          <w:iCs/>
        </w:rPr>
      </w:pPr>
      <w:r w:rsidRPr="00022EA1">
        <w:rPr>
          <w:b/>
          <w:bCs/>
          <w:iCs/>
        </w:rPr>
        <w:t>cena oferty badanej</w:t>
      </w:r>
    </w:p>
    <w:p w:rsidR="00FE275A" w:rsidRPr="00CF519F" w:rsidRDefault="00FE275A" w:rsidP="00FE275A">
      <w:pPr>
        <w:ind w:firstLine="709"/>
        <w:jc w:val="center"/>
        <w:rPr>
          <w:b/>
          <w:bCs/>
          <w:iCs/>
          <w:sz w:val="8"/>
          <w:szCs w:val="8"/>
        </w:rPr>
      </w:pPr>
    </w:p>
    <w:p w:rsidR="00FE275A" w:rsidRDefault="00FE275A" w:rsidP="00FE275A">
      <w:pPr>
        <w:ind w:left="360"/>
        <w:jc w:val="both"/>
        <w:rPr>
          <w:bCs/>
          <w:iCs/>
        </w:rPr>
      </w:pPr>
      <w:r w:rsidRPr="00E34450">
        <w:rPr>
          <w:b/>
          <w:bCs/>
          <w:iCs/>
        </w:rPr>
        <w:t>Kryterium I</w:t>
      </w:r>
      <w:r>
        <w:rPr>
          <w:b/>
          <w:bCs/>
          <w:iCs/>
        </w:rPr>
        <w:t>I</w:t>
      </w:r>
      <w:r w:rsidRPr="00E34450">
        <w:rPr>
          <w:bCs/>
          <w:iCs/>
        </w:rPr>
        <w:t xml:space="preserve">: </w:t>
      </w:r>
      <w:r>
        <w:rPr>
          <w:bCs/>
          <w:iCs/>
        </w:rPr>
        <w:t>wynagrodzenie brutto dla osób świadczących usługi (max 3</w:t>
      </w:r>
      <w:r w:rsidR="002930FF">
        <w:rPr>
          <w:bCs/>
          <w:iCs/>
        </w:rPr>
        <w:t>0</w:t>
      </w:r>
      <w:r>
        <w:rPr>
          <w:bCs/>
          <w:iCs/>
        </w:rPr>
        <w:t xml:space="preserve"> pkt)</w:t>
      </w:r>
    </w:p>
    <w:p w:rsidR="00FE275A" w:rsidRDefault="00FE275A" w:rsidP="00FE275A">
      <w:pPr>
        <w:ind w:firstLine="709"/>
        <w:jc w:val="both"/>
        <w:rPr>
          <w:b/>
          <w:bCs/>
          <w:iCs/>
        </w:rPr>
      </w:pPr>
      <w:r>
        <w:rPr>
          <w:b/>
          <w:bCs/>
          <w:iCs/>
        </w:rPr>
        <w:t xml:space="preserve">          </w:t>
      </w:r>
      <w:r>
        <w:rPr>
          <w:b/>
          <w:bCs/>
          <w:iCs/>
        </w:rPr>
        <w:tab/>
      </w:r>
      <w:r>
        <w:rPr>
          <w:b/>
          <w:bCs/>
          <w:iCs/>
        </w:rPr>
        <w:tab/>
      </w:r>
      <w:r>
        <w:rPr>
          <w:b/>
          <w:bCs/>
          <w:iCs/>
        </w:rPr>
        <w:tab/>
      </w:r>
      <w:r>
        <w:rPr>
          <w:b/>
          <w:bCs/>
          <w:iCs/>
        </w:rPr>
        <w:tab/>
        <w:t xml:space="preserve">stawka gwarantowanego wynagrodzenia </w:t>
      </w:r>
    </w:p>
    <w:p w:rsidR="00FE275A" w:rsidRDefault="00FE275A" w:rsidP="00FE275A">
      <w:pPr>
        <w:ind w:firstLine="709"/>
        <w:jc w:val="both"/>
        <w:rPr>
          <w:b/>
          <w:bCs/>
          <w:iCs/>
        </w:rPr>
      </w:pPr>
      <w:r>
        <w:rPr>
          <w:b/>
          <w:bCs/>
          <w:iCs/>
        </w:rPr>
        <w:tab/>
      </w:r>
      <w:r>
        <w:rPr>
          <w:b/>
          <w:bCs/>
          <w:iCs/>
        </w:rPr>
        <w:tab/>
      </w:r>
      <w:r>
        <w:rPr>
          <w:b/>
          <w:bCs/>
          <w:iCs/>
        </w:rPr>
        <w:tab/>
      </w:r>
      <w:r>
        <w:rPr>
          <w:b/>
          <w:bCs/>
          <w:iCs/>
        </w:rPr>
        <w:tab/>
        <w:t xml:space="preserve">brutto za 1 godz. pracy osoby świadczącej </w:t>
      </w:r>
    </w:p>
    <w:p w:rsidR="00FE275A" w:rsidRPr="00022EA1" w:rsidRDefault="00FE275A" w:rsidP="00FE275A">
      <w:pPr>
        <w:ind w:firstLine="709"/>
        <w:jc w:val="both"/>
        <w:rPr>
          <w:b/>
          <w:bCs/>
          <w:iCs/>
        </w:rPr>
      </w:pPr>
      <w:r>
        <w:rPr>
          <w:b/>
          <w:bCs/>
          <w:iCs/>
        </w:rPr>
        <w:tab/>
      </w:r>
      <w:r>
        <w:rPr>
          <w:b/>
          <w:bCs/>
          <w:iCs/>
        </w:rPr>
        <w:tab/>
      </w:r>
      <w:r>
        <w:rPr>
          <w:b/>
          <w:bCs/>
          <w:iCs/>
        </w:rPr>
        <w:tab/>
      </w:r>
      <w:r>
        <w:rPr>
          <w:b/>
          <w:bCs/>
          <w:iCs/>
        </w:rPr>
        <w:tab/>
        <w:t xml:space="preserve">usługi-wynikająca z badanej oferty </w:t>
      </w:r>
    </w:p>
    <w:p w:rsidR="00FE275A" w:rsidRPr="00022EA1" w:rsidRDefault="00FE275A" w:rsidP="00FE275A">
      <w:pPr>
        <w:ind w:firstLine="709"/>
        <w:jc w:val="both"/>
        <w:rPr>
          <w:b/>
          <w:bCs/>
          <w:iCs/>
        </w:rPr>
      </w:pPr>
      <w:r>
        <w:rPr>
          <w:b/>
          <w:bCs/>
          <w:iCs/>
        </w:rPr>
        <w:t xml:space="preserve">wskaźnik wynagrodzenia </w:t>
      </w:r>
      <w:r w:rsidRPr="00022EA1">
        <w:rPr>
          <w:b/>
          <w:bCs/>
          <w:iCs/>
        </w:rPr>
        <w:t xml:space="preserve"> =  -----------------------------------</w:t>
      </w:r>
      <w:r>
        <w:rPr>
          <w:b/>
          <w:bCs/>
          <w:iCs/>
        </w:rPr>
        <w:t>-------</w:t>
      </w:r>
      <w:r w:rsidRPr="00022EA1">
        <w:rPr>
          <w:b/>
          <w:bCs/>
          <w:iCs/>
        </w:rPr>
        <w:t xml:space="preserve">-- x 100  </w:t>
      </w:r>
      <w:r>
        <w:rPr>
          <w:b/>
          <w:bCs/>
          <w:iCs/>
        </w:rPr>
        <w:t>x 3</w:t>
      </w:r>
      <w:r w:rsidR="00BB1FB0">
        <w:rPr>
          <w:b/>
          <w:bCs/>
          <w:iCs/>
        </w:rPr>
        <w:t>0</w:t>
      </w:r>
      <w:r>
        <w:rPr>
          <w:b/>
          <w:bCs/>
          <w:iCs/>
        </w:rPr>
        <w:t xml:space="preserve"> %</w:t>
      </w:r>
    </w:p>
    <w:p w:rsidR="00FE275A" w:rsidRDefault="00FE275A" w:rsidP="00FE275A">
      <w:pPr>
        <w:ind w:firstLine="709"/>
        <w:jc w:val="both"/>
        <w:rPr>
          <w:b/>
          <w:bCs/>
          <w:iCs/>
        </w:rPr>
      </w:pPr>
      <w:r w:rsidRPr="00022EA1">
        <w:rPr>
          <w:b/>
          <w:bCs/>
          <w:iCs/>
        </w:rPr>
        <w:t xml:space="preserve"> </w:t>
      </w:r>
      <w:r w:rsidRPr="00022EA1">
        <w:rPr>
          <w:b/>
          <w:bCs/>
          <w:iCs/>
        </w:rPr>
        <w:tab/>
      </w:r>
      <w:r>
        <w:rPr>
          <w:b/>
          <w:bCs/>
          <w:iCs/>
        </w:rPr>
        <w:tab/>
      </w:r>
      <w:r>
        <w:rPr>
          <w:b/>
          <w:bCs/>
          <w:iCs/>
        </w:rPr>
        <w:tab/>
      </w:r>
      <w:r>
        <w:rPr>
          <w:b/>
          <w:bCs/>
          <w:iCs/>
        </w:rPr>
        <w:tab/>
        <w:t xml:space="preserve">najwyższa stawka gwarantowanego </w:t>
      </w:r>
    </w:p>
    <w:p w:rsidR="00FE275A" w:rsidRDefault="00FE275A" w:rsidP="00FE275A">
      <w:pPr>
        <w:ind w:left="2831" w:firstLine="709"/>
        <w:jc w:val="both"/>
        <w:rPr>
          <w:b/>
          <w:bCs/>
          <w:iCs/>
        </w:rPr>
      </w:pPr>
      <w:r>
        <w:rPr>
          <w:b/>
          <w:bCs/>
          <w:iCs/>
        </w:rPr>
        <w:t>wynagrodzenia brutto za 1 godz.</w:t>
      </w:r>
      <w:r>
        <w:rPr>
          <w:b/>
          <w:bCs/>
          <w:iCs/>
        </w:rPr>
        <w:tab/>
      </w:r>
      <w:r>
        <w:rPr>
          <w:b/>
          <w:bCs/>
          <w:iCs/>
        </w:rPr>
        <w:tab/>
      </w:r>
      <w:r>
        <w:rPr>
          <w:b/>
          <w:bCs/>
          <w:iCs/>
        </w:rPr>
        <w:tab/>
      </w:r>
      <w:r>
        <w:rPr>
          <w:b/>
          <w:bCs/>
          <w:iCs/>
        </w:rPr>
        <w:tab/>
      </w:r>
      <w:r>
        <w:rPr>
          <w:b/>
          <w:bCs/>
          <w:iCs/>
        </w:rPr>
        <w:tab/>
        <w:t>pracy osoby świadczącej usługi</w:t>
      </w:r>
    </w:p>
    <w:p w:rsidR="00FE275A" w:rsidRPr="004F76BE" w:rsidRDefault="00FE275A" w:rsidP="00FE275A">
      <w:pPr>
        <w:ind w:left="2831" w:firstLine="709"/>
        <w:jc w:val="both"/>
        <w:rPr>
          <w:b/>
          <w:bCs/>
          <w:iCs/>
        </w:rPr>
      </w:pPr>
      <w:r>
        <w:rPr>
          <w:b/>
          <w:bCs/>
          <w:iCs/>
        </w:rPr>
        <w:t xml:space="preserve">-spośród badanych ofert </w:t>
      </w:r>
    </w:p>
    <w:p w:rsidR="00FE275A" w:rsidRDefault="00FE275A" w:rsidP="00CF519F">
      <w:pPr>
        <w:ind w:left="360"/>
        <w:jc w:val="both"/>
        <w:rPr>
          <w:bCs/>
          <w:iCs/>
        </w:rPr>
      </w:pPr>
    </w:p>
    <w:p w:rsidR="003909F8" w:rsidRPr="002E7127" w:rsidRDefault="00FE275A" w:rsidP="002E7127">
      <w:pPr>
        <w:pStyle w:val="Akapitzlist"/>
        <w:numPr>
          <w:ilvl w:val="0"/>
          <w:numId w:val="39"/>
        </w:numPr>
        <w:spacing w:line="276" w:lineRule="auto"/>
        <w:jc w:val="both"/>
        <w:rPr>
          <w:bCs/>
          <w:iCs/>
        </w:rPr>
      </w:pPr>
      <w:r w:rsidRPr="00354DA2">
        <w:t>Podstawą wyboru najkorzystniejszej oferty będzie bilans kryterió</w:t>
      </w:r>
      <w:r w:rsidR="003909F8">
        <w:t xml:space="preserve">w podanych w </w:t>
      </w:r>
      <w:r w:rsidR="00895FB7">
        <w:t xml:space="preserve">  </w:t>
      </w:r>
      <w:r w:rsidR="003909F8">
        <w:t xml:space="preserve">pkt.1 </w:t>
      </w:r>
    </w:p>
    <w:p w:rsidR="002E7127" w:rsidRPr="002E7127" w:rsidRDefault="00FE275A" w:rsidP="002E7127">
      <w:pPr>
        <w:pStyle w:val="Akapitzlist"/>
        <w:numPr>
          <w:ilvl w:val="0"/>
          <w:numId w:val="39"/>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sidR="003909F8" w:rsidRPr="002E7127">
        <w:rPr>
          <w:bCs/>
        </w:rPr>
        <w:t>.</w:t>
      </w:r>
    </w:p>
    <w:p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rsidR="003C7F7E" w:rsidRPr="003909F8" w:rsidRDefault="003C7F7E" w:rsidP="003C7F7E">
      <w:pPr>
        <w:pStyle w:val="Standard"/>
        <w:spacing w:before="120" w:after="120"/>
      </w:pPr>
      <w:r w:rsidRPr="003909F8">
        <w:lastRenderedPageBreak/>
        <w:t>Rozliczenia między Zamawiającym i Wykonawcą będą prowadzone w polskich złotych.</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rsidR="003909F8" w:rsidRPr="003909F8" w:rsidRDefault="003909F8" w:rsidP="003909F8">
      <w:pPr>
        <w:pStyle w:val="Akapitzlist"/>
        <w:jc w:val="both"/>
        <w:rPr>
          <w:b/>
        </w:rPr>
      </w:pPr>
    </w:p>
    <w:p w:rsidR="003909F8" w:rsidRPr="00D8642F" w:rsidRDefault="003909F8" w:rsidP="00ED0A24">
      <w:pPr>
        <w:pStyle w:val="Akapitzlist"/>
        <w:numPr>
          <w:ilvl w:val="0"/>
          <w:numId w:val="26"/>
        </w:numPr>
        <w:jc w:val="both"/>
        <w:rPr>
          <w:b/>
        </w:rPr>
      </w:pPr>
      <w:r>
        <w:t>O miejscu i terminie zawarcia umowy Wykonawca, którego oferta została wybrana zostanie poinformowany odrębnym zawiadomieniem pisemnie.</w:t>
      </w:r>
    </w:p>
    <w:p w:rsidR="003909F8" w:rsidRPr="006C4D7C" w:rsidRDefault="003909F8" w:rsidP="00ED0A24">
      <w:pPr>
        <w:pStyle w:val="Akapitzlist"/>
        <w:numPr>
          <w:ilvl w:val="0"/>
          <w:numId w:val="26"/>
        </w:numPr>
        <w:jc w:val="both"/>
        <w:rPr>
          <w:b/>
        </w:rPr>
      </w:pPr>
      <w:r>
        <w:t xml:space="preserve">Jeżeli w postępowaniu zostanie wybrana oferta wykonawców wspólnie ubiegających się o udzielenie zamówienia, zamawiający może zażądać przed zawarciem umowy w sprawie zamówienia publicznego umowy regulującej współpracę tych wykonawców, zgodnie z art. 23 ust 4 Ustawy </w:t>
      </w:r>
      <w:proofErr w:type="spellStart"/>
      <w:r>
        <w:t>Pzp</w:t>
      </w:r>
      <w:proofErr w:type="spellEnd"/>
      <w:r>
        <w:t>.</w:t>
      </w:r>
    </w:p>
    <w:p w:rsidR="004B2132" w:rsidRPr="004B2132" w:rsidRDefault="003909F8" w:rsidP="00ED0A24">
      <w:pPr>
        <w:pStyle w:val="Akapitzlist"/>
        <w:numPr>
          <w:ilvl w:val="0"/>
          <w:numId w:val="26"/>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rsidR="004B2132" w:rsidRPr="004B2132" w:rsidRDefault="003909F8" w:rsidP="00ED0A24">
      <w:pPr>
        <w:pStyle w:val="Akapitzlist"/>
        <w:numPr>
          <w:ilvl w:val="0"/>
          <w:numId w:val="26"/>
        </w:numPr>
        <w:jc w:val="both"/>
        <w:rPr>
          <w:b/>
        </w:rPr>
      </w:pPr>
      <w:r>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rsidR="003C7F7E" w:rsidRPr="004B2132" w:rsidRDefault="003C7F7E" w:rsidP="00ED0A24">
      <w:pPr>
        <w:pStyle w:val="Akapitzlist"/>
        <w:numPr>
          <w:ilvl w:val="0"/>
          <w:numId w:val="26"/>
        </w:numPr>
        <w:jc w:val="both"/>
        <w:rPr>
          <w:b/>
        </w:rPr>
      </w:pPr>
      <w:r w:rsidRPr="004B2132">
        <w:rPr>
          <w:szCs w:val="20"/>
        </w:rPr>
        <w:t>Do prowadzonego postępowania nie przysługują wykonawcom środki ochrony prawnej określone odpowiednio  w przepisach ustawy Prawo zamówień publicznych.</w:t>
      </w:r>
    </w:p>
    <w:p w:rsidR="003C7F7E" w:rsidRDefault="003C7F7E" w:rsidP="003C7F7E">
      <w:pPr>
        <w:pStyle w:val="NormalnyWeb"/>
        <w:spacing w:before="120" w:after="0"/>
        <w:ind w:left="-18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A40CA3" w:rsidRDefault="00A40CA3" w:rsidP="00B80134">
            <w:pPr>
              <w:pStyle w:val="Standard"/>
              <w:rPr>
                <w:b/>
                <w:bCs/>
              </w:rPr>
            </w:pPr>
            <w:r w:rsidRPr="00A40CA3">
              <w:rPr>
                <w:b/>
                <w:bCs/>
              </w:rPr>
              <w:t>Załączniki do ogłoszenia</w:t>
            </w:r>
          </w:p>
        </w:tc>
      </w:tr>
    </w:tbl>
    <w:p w:rsidR="00A40CA3" w:rsidRDefault="00A40CA3" w:rsidP="004B2132"/>
    <w:p w:rsidR="004B2132" w:rsidRDefault="004B2132" w:rsidP="004B2132">
      <w:r w:rsidRPr="00860066">
        <w:t xml:space="preserve">Zał. nr 1 </w:t>
      </w:r>
      <w:r>
        <w:t>– Szczegółowy zakres usług opiekuńczych zwykłych</w:t>
      </w:r>
    </w:p>
    <w:p w:rsidR="004B2132" w:rsidRPr="00E46D04" w:rsidRDefault="004B2132" w:rsidP="004B2132">
      <w:r w:rsidRPr="00860066">
        <w:t xml:space="preserve">Zał. nr </w:t>
      </w:r>
      <w:r w:rsidR="004A1836">
        <w:t>2</w:t>
      </w:r>
      <w:r w:rsidRPr="00860066">
        <w:t xml:space="preserve"> </w:t>
      </w:r>
      <w:r>
        <w:t>–</w:t>
      </w:r>
      <w:r w:rsidRPr="00860066">
        <w:t xml:space="preserve"> </w:t>
      </w:r>
      <w:r>
        <w:t xml:space="preserve">Wykaz wykonanych usług opiekuńczych zwykłych </w:t>
      </w:r>
    </w:p>
    <w:p w:rsidR="004B2132" w:rsidRDefault="004A1836" w:rsidP="004A1836">
      <w:pPr>
        <w:rPr>
          <w:bCs/>
        </w:rPr>
      </w:pPr>
      <w:r>
        <w:rPr>
          <w:bCs/>
        </w:rPr>
        <w:t>Zał. nr 3</w:t>
      </w:r>
      <w:r w:rsidR="004B2132" w:rsidRPr="00860066">
        <w:rPr>
          <w:bCs/>
        </w:rPr>
        <w:t xml:space="preserve"> </w:t>
      </w:r>
      <w:r w:rsidR="004B2132">
        <w:rPr>
          <w:bCs/>
        </w:rPr>
        <w:t xml:space="preserve">– Wykaz osób, które będą uczestniczyć w wykonaniu zadania </w:t>
      </w:r>
    </w:p>
    <w:p w:rsidR="005516EE" w:rsidRDefault="004B2132" w:rsidP="004B2132">
      <w:r>
        <w:t xml:space="preserve">Zał. nr 4 – Formularz ofertowy </w:t>
      </w:r>
    </w:p>
    <w:p w:rsidR="005516EE" w:rsidRDefault="00FA1C1E" w:rsidP="004B2132">
      <w:pPr>
        <w:rPr>
          <w:bCs/>
        </w:rPr>
      </w:pPr>
      <w:r>
        <w:t>Zał. nr 5</w:t>
      </w:r>
      <w:r w:rsidR="00635FF9">
        <w:t>–</w:t>
      </w:r>
      <w:r w:rsidR="00635FF9" w:rsidRPr="00860066">
        <w:t xml:space="preserve"> </w:t>
      </w:r>
      <w:r w:rsidR="00635FF9">
        <w:t>Klauzula informacyjna</w:t>
      </w:r>
    </w:p>
    <w:p w:rsidR="00966EB5" w:rsidRDefault="00966EB5" w:rsidP="00966EB5">
      <w:pPr>
        <w:spacing w:before="240" w:after="60"/>
        <w:ind w:left="5580"/>
        <w:jc w:val="center"/>
        <w:outlineLvl w:val="5"/>
        <w:rPr>
          <w:b/>
          <w:bCs/>
          <w:sz w:val="20"/>
          <w:szCs w:val="20"/>
        </w:rPr>
      </w:pPr>
      <w:r>
        <w:rPr>
          <w:b/>
          <w:bCs/>
          <w:sz w:val="20"/>
          <w:szCs w:val="20"/>
        </w:rPr>
        <w:t>ZATWIERDZAM</w:t>
      </w:r>
    </w:p>
    <w:p w:rsidR="00966EB5" w:rsidRDefault="00FA1C1E" w:rsidP="00966EB5">
      <w:pPr>
        <w:spacing w:before="240" w:after="60"/>
        <w:ind w:left="5580"/>
        <w:jc w:val="center"/>
        <w:outlineLvl w:val="5"/>
        <w:rPr>
          <w:b/>
          <w:bCs/>
          <w:sz w:val="20"/>
          <w:szCs w:val="20"/>
        </w:rPr>
      </w:pPr>
      <w:r>
        <w:rPr>
          <w:b/>
          <w:bCs/>
          <w:sz w:val="20"/>
          <w:szCs w:val="20"/>
        </w:rPr>
        <w:t xml:space="preserve">Robert Kozłowski </w:t>
      </w:r>
    </w:p>
    <w:p w:rsidR="00966EB5" w:rsidRDefault="00FA1C1E" w:rsidP="00966EB5">
      <w:pPr>
        <w:ind w:left="5664" w:hanging="84"/>
        <w:jc w:val="center"/>
        <w:rPr>
          <w:b/>
          <w:sz w:val="20"/>
          <w:szCs w:val="20"/>
        </w:rPr>
      </w:pPr>
      <w:r>
        <w:rPr>
          <w:b/>
          <w:sz w:val="20"/>
          <w:szCs w:val="20"/>
        </w:rPr>
        <w:t xml:space="preserve">Z-ca </w:t>
      </w:r>
      <w:r w:rsidR="00966EB5">
        <w:rPr>
          <w:b/>
          <w:sz w:val="20"/>
          <w:szCs w:val="20"/>
        </w:rPr>
        <w:t xml:space="preserve">Dyrektor </w:t>
      </w:r>
    </w:p>
    <w:p w:rsidR="00966EB5" w:rsidRDefault="00966EB5" w:rsidP="00966EB5">
      <w:pPr>
        <w:ind w:left="5664" w:hanging="84"/>
        <w:jc w:val="center"/>
        <w:rPr>
          <w:b/>
          <w:sz w:val="20"/>
          <w:szCs w:val="20"/>
        </w:rPr>
      </w:pPr>
      <w:r>
        <w:rPr>
          <w:b/>
          <w:sz w:val="20"/>
          <w:szCs w:val="20"/>
        </w:rPr>
        <w:t xml:space="preserve">Miejskiego Ośrodka Pomocy </w:t>
      </w:r>
    </w:p>
    <w:p w:rsidR="00B80134" w:rsidRPr="008F0489" w:rsidRDefault="00966EB5" w:rsidP="008F0489">
      <w:pPr>
        <w:ind w:left="5664" w:hanging="84"/>
        <w:jc w:val="center"/>
        <w:rPr>
          <w:b/>
          <w:sz w:val="20"/>
          <w:szCs w:val="20"/>
        </w:rPr>
      </w:pPr>
      <w:r>
        <w:rPr>
          <w:b/>
          <w:sz w:val="20"/>
          <w:szCs w:val="20"/>
        </w:rPr>
        <w:t>Społecznej w Wejherowie</w:t>
      </w:r>
    </w:p>
    <w:p w:rsidR="009455B9" w:rsidRDefault="009455B9"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CC78F1" w:rsidRDefault="00CC78F1" w:rsidP="00301354">
      <w:pPr>
        <w:pStyle w:val="Standard"/>
        <w:ind w:left="5664" w:hanging="84"/>
        <w:rPr>
          <w:sz w:val="20"/>
          <w:szCs w:val="20"/>
        </w:rPr>
      </w:pPr>
    </w:p>
    <w:p w:rsidR="009455B9" w:rsidRDefault="009455B9" w:rsidP="00632889">
      <w:pPr>
        <w:pStyle w:val="Standard"/>
        <w:rPr>
          <w:sz w:val="20"/>
          <w:szCs w:val="20"/>
        </w:rPr>
      </w:pPr>
    </w:p>
    <w:p w:rsidR="00FA1C1E" w:rsidRDefault="00FA1C1E" w:rsidP="00B80134">
      <w:pPr>
        <w:ind w:left="426"/>
        <w:jc w:val="right"/>
        <w:rPr>
          <w:b/>
        </w:rPr>
      </w:pPr>
    </w:p>
    <w:p w:rsidR="00FA1C1E" w:rsidRDefault="00FA1C1E" w:rsidP="00B80134">
      <w:pPr>
        <w:ind w:left="426"/>
        <w:jc w:val="right"/>
        <w:rPr>
          <w:b/>
        </w:rPr>
      </w:pPr>
    </w:p>
    <w:p w:rsidR="00FA1C1E" w:rsidRDefault="00FA1C1E" w:rsidP="00B80134">
      <w:pPr>
        <w:ind w:left="426"/>
        <w:jc w:val="right"/>
        <w:rPr>
          <w:b/>
        </w:rPr>
      </w:pPr>
    </w:p>
    <w:p w:rsidR="00B80134" w:rsidRDefault="00B80134" w:rsidP="00B80134">
      <w:pPr>
        <w:ind w:left="426"/>
        <w:jc w:val="right"/>
        <w:rPr>
          <w:b/>
        </w:rPr>
      </w:pPr>
      <w:r w:rsidRPr="00F50CA1">
        <w:rPr>
          <w:b/>
        </w:rPr>
        <w:lastRenderedPageBreak/>
        <w:t xml:space="preserve">Załącznik nr.1 </w:t>
      </w:r>
    </w:p>
    <w:p w:rsidR="00B80134" w:rsidRPr="00F50CA1" w:rsidRDefault="00B80134" w:rsidP="00B80134">
      <w:pPr>
        <w:ind w:left="426"/>
        <w:jc w:val="right"/>
        <w:rPr>
          <w:b/>
        </w:rPr>
      </w:pPr>
    </w:p>
    <w:p w:rsidR="00B80134" w:rsidRPr="00B80134" w:rsidRDefault="00B80134" w:rsidP="00B80134">
      <w:pPr>
        <w:ind w:left="426"/>
        <w:jc w:val="both"/>
        <w:rPr>
          <w:b/>
          <w:sz w:val="26"/>
          <w:szCs w:val="26"/>
        </w:rPr>
      </w:pPr>
      <w:r w:rsidRPr="00B80134">
        <w:rPr>
          <w:b/>
          <w:sz w:val="26"/>
          <w:szCs w:val="26"/>
        </w:rPr>
        <w:t>Usługi opiekuńcze zwykłe zgodnie z Ustawą o Pomocy Społecznej obejmują:</w:t>
      </w:r>
    </w:p>
    <w:p w:rsidR="00B80134" w:rsidRPr="00213C77" w:rsidRDefault="00B80134" w:rsidP="00B80134">
      <w:pPr>
        <w:ind w:left="426"/>
        <w:jc w:val="both"/>
      </w:pPr>
      <w:r w:rsidRPr="00213C77">
        <w:rPr>
          <w:b/>
        </w:rPr>
        <w:t xml:space="preserve"> </w:t>
      </w:r>
    </w:p>
    <w:p w:rsidR="00B80134" w:rsidRPr="00213C77" w:rsidRDefault="00B80134" w:rsidP="00ED0A24">
      <w:pPr>
        <w:pStyle w:val="Akapitzlist"/>
        <w:numPr>
          <w:ilvl w:val="0"/>
          <w:numId w:val="35"/>
        </w:numPr>
        <w:jc w:val="both"/>
      </w:pPr>
      <w:r w:rsidRPr="00213C77">
        <w:t>Pomoc w zaspokajaniu codziennych potrzeb życiowych w szczególności:</w:t>
      </w:r>
    </w:p>
    <w:p w:rsidR="00B80134" w:rsidRPr="00213C77" w:rsidRDefault="00B80134" w:rsidP="00C1440D">
      <w:pPr>
        <w:ind w:left="360"/>
        <w:contextualSpacing/>
        <w:jc w:val="both"/>
      </w:pPr>
      <w:r w:rsidRPr="00213C77">
        <w:t>- pomoc w ubieraniu się,</w:t>
      </w:r>
    </w:p>
    <w:p w:rsidR="00B80134" w:rsidRPr="00213C77" w:rsidRDefault="00B80134" w:rsidP="00C1440D">
      <w:pPr>
        <w:ind w:left="360"/>
        <w:contextualSpacing/>
        <w:jc w:val="both"/>
      </w:pPr>
      <w:r w:rsidRPr="00213C77">
        <w:t>- dokonywanie zakupów,</w:t>
      </w:r>
    </w:p>
    <w:p w:rsidR="00B80134" w:rsidRPr="00213C77" w:rsidRDefault="00B80134" w:rsidP="00C1440D">
      <w:pPr>
        <w:ind w:left="360"/>
        <w:contextualSpacing/>
        <w:jc w:val="both"/>
      </w:pPr>
      <w:r w:rsidRPr="00213C77">
        <w:t>- palenie w piecu, przynoszenie opału, wody (w razie potrzeby),</w:t>
      </w:r>
    </w:p>
    <w:p w:rsidR="00B80134" w:rsidRPr="00213C77" w:rsidRDefault="00B80134" w:rsidP="00C1440D">
      <w:pPr>
        <w:ind w:left="360"/>
        <w:contextualSpacing/>
        <w:jc w:val="both"/>
      </w:pPr>
      <w:r w:rsidRPr="00213C77">
        <w:t xml:space="preserve">- przygotowywanie posiłków, </w:t>
      </w:r>
    </w:p>
    <w:p w:rsidR="00B80134" w:rsidRPr="00213C77" w:rsidRDefault="00B80134" w:rsidP="00C1440D">
      <w:pPr>
        <w:ind w:left="360"/>
        <w:contextualSpacing/>
        <w:jc w:val="both"/>
      </w:pPr>
      <w:r w:rsidRPr="00213C77">
        <w:t>- karmienie,</w:t>
      </w:r>
    </w:p>
    <w:p w:rsidR="00B80134" w:rsidRPr="00213C77" w:rsidRDefault="00B80134" w:rsidP="00C1440D">
      <w:pPr>
        <w:ind w:left="360"/>
        <w:contextualSpacing/>
        <w:jc w:val="both"/>
      </w:pPr>
      <w:r w:rsidRPr="00213C77">
        <w:t>- pranie,</w:t>
      </w:r>
    </w:p>
    <w:p w:rsidR="00B80134" w:rsidRPr="00213C77" w:rsidRDefault="00B80134" w:rsidP="00C1440D">
      <w:pPr>
        <w:ind w:left="360"/>
        <w:contextualSpacing/>
        <w:jc w:val="both"/>
      </w:pPr>
      <w:r w:rsidRPr="00213C77">
        <w:t>- utrzymanie w czystości pomieszczeń osoby objętej pomocą,</w:t>
      </w:r>
    </w:p>
    <w:p w:rsidR="00B80134" w:rsidRPr="00213C77" w:rsidRDefault="00B80134" w:rsidP="00C1440D">
      <w:pPr>
        <w:ind w:left="360"/>
        <w:contextualSpacing/>
        <w:jc w:val="both"/>
      </w:pPr>
      <w:r w:rsidRPr="00213C77">
        <w:t>- wezwanie lekarza w sytuacjach wymagających jego interwencji oraz realizacja recept,</w:t>
      </w:r>
    </w:p>
    <w:p w:rsidR="00B80134" w:rsidRPr="00213C77" w:rsidRDefault="00B80134" w:rsidP="00C1440D">
      <w:pPr>
        <w:ind w:left="360"/>
        <w:contextualSpacing/>
        <w:jc w:val="both"/>
      </w:pPr>
      <w:r w:rsidRPr="00213C77">
        <w:t>- podawanie leków,</w:t>
      </w:r>
    </w:p>
    <w:p w:rsidR="00B80134" w:rsidRPr="00213C77" w:rsidRDefault="00B80134" w:rsidP="00C1440D">
      <w:pPr>
        <w:ind w:left="360"/>
        <w:contextualSpacing/>
        <w:jc w:val="both"/>
      </w:pPr>
      <w:r w:rsidRPr="00213C77">
        <w:t>- załatwianie niezbędnych spraw urzędowych,</w:t>
      </w:r>
    </w:p>
    <w:p w:rsidR="00B80134" w:rsidRDefault="00B80134" w:rsidP="00C1440D">
      <w:pPr>
        <w:ind w:left="360"/>
        <w:contextualSpacing/>
        <w:jc w:val="both"/>
      </w:pPr>
      <w:r w:rsidRPr="00213C77">
        <w:t>- wykonywanie wszelkich innych czynności niezbędnych do zaspakajania codziennych potrzeb życiowych.</w:t>
      </w:r>
    </w:p>
    <w:p w:rsidR="00B80134" w:rsidRPr="00213C77" w:rsidRDefault="00B80134" w:rsidP="00ED0A24">
      <w:pPr>
        <w:pStyle w:val="Akapitzlist"/>
        <w:numPr>
          <w:ilvl w:val="0"/>
          <w:numId w:val="35"/>
        </w:numPr>
        <w:jc w:val="both"/>
      </w:pPr>
      <w:r w:rsidRPr="00213C77">
        <w:t>Opiekę higieniczną obejmującą:</w:t>
      </w:r>
    </w:p>
    <w:p w:rsidR="00B80134" w:rsidRPr="00213C77" w:rsidRDefault="00B80134" w:rsidP="00C1440D">
      <w:pPr>
        <w:ind w:left="360"/>
        <w:contextualSpacing/>
        <w:jc w:val="both"/>
      </w:pPr>
      <w:r w:rsidRPr="00213C77">
        <w:t xml:space="preserve">- zapewnienie higieny osobistej (pomoc przy toalecie porannej i wieczorowej np. mycie głowy) </w:t>
      </w:r>
    </w:p>
    <w:p w:rsidR="00B80134" w:rsidRPr="00213C77" w:rsidRDefault="00B80134" w:rsidP="00C1440D">
      <w:pPr>
        <w:ind w:left="360"/>
        <w:contextualSpacing/>
        <w:jc w:val="both"/>
      </w:pPr>
      <w:r w:rsidRPr="00213C77">
        <w:t>- pomoc przy załatwianiu potrzeb fizjologicznych (zmiana pieluch),</w:t>
      </w:r>
    </w:p>
    <w:p w:rsidR="00B80134" w:rsidRPr="00213C77" w:rsidRDefault="00B80134" w:rsidP="00C1440D">
      <w:pPr>
        <w:ind w:left="360"/>
        <w:contextualSpacing/>
        <w:jc w:val="both"/>
      </w:pPr>
      <w:r w:rsidRPr="00213C77">
        <w:t>- zmiana pozycji ciała u osób nie poruszających się,</w:t>
      </w:r>
    </w:p>
    <w:p w:rsidR="00B80134" w:rsidRPr="00213C77" w:rsidRDefault="00B80134" w:rsidP="00C1440D">
      <w:pPr>
        <w:ind w:left="360"/>
        <w:contextualSpacing/>
        <w:jc w:val="both"/>
      </w:pPr>
      <w:r w:rsidRPr="00213C77">
        <w:t>- utrzymanie w czystości sprzętu sanitarnego i urządzeń sanitarnych,</w:t>
      </w:r>
    </w:p>
    <w:p w:rsidR="00B80134" w:rsidRDefault="00B80134" w:rsidP="00C1440D">
      <w:pPr>
        <w:ind w:left="360"/>
        <w:contextualSpacing/>
        <w:jc w:val="both"/>
      </w:pPr>
      <w:r w:rsidRPr="00213C77">
        <w:t>- wykonywanie wszelkich innych czynności niezbędnych do zapewnienia higieny osobistej oraz higieny pomieszczeń.</w:t>
      </w:r>
    </w:p>
    <w:p w:rsidR="00B80134" w:rsidRPr="00213C77" w:rsidRDefault="00B80134" w:rsidP="00ED0A24">
      <w:pPr>
        <w:pStyle w:val="Akapitzlist"/>
        <w:numPr>
          <w:ilvl w:val="0"/>
          <w:numId w:val="35"/>
        </w:numPr>
        <w:jc w:val="both"/>
      </w:pPr>
      <w:r w:rsidRPr="00213C77">
        <w:t>Zaleconą przez lekarza pielęgnację, w szczególności:</w:t>
      </w:r>
    </w:p>
    <w:p w:rsidR="00B80134" w:rsidRPr="00213C77" w:rsidRDefault="00B80134" w:rsidP="00C1440D">
      <w:pPr>
        <w:ind w:left="360"/>
        <w:contextualSpacing/>
        <w:jc w:val="both"/>
      </w:pPr>
      <w:r w:rsidRPr="00213C77">
        <w:t>- dbanie o toaletę przeciwodleżynową, zmianę pozycji ciała,</w:t>
      </w:r>
    </w:p>
    <w:p w:rsidR="00B80134" w:rsidRPr="00213C77" w:rsidRDefault="00B80134" w:rsidP="00C1440D">
      <w:pPr>
        <w:ind w:left="360"/>
        <w:contextualSpacing/>
        <w:jc w:val="both"/>
      </w:pPr>
      <w:r w:rsidRPr="00213C77">
        <w:t>- podawanie leków,</w:t>
      </w:r>
    </w:p>
    <w:p w:rsidR="00B80134" w:rsidRPr="00213C77" w:rsidRDefault="00B80134" w:rsidP="00C1440D">
      <w:pPr>
        <w:ind w:left="360"/>
        <w:contextualSpacing/>
        <w:jc w:val="both"/>
      </w:pPr>
      <w:r w:rsidRPr="00213C77">
        <w:t>- iniekcję insuliny,</w:t>
      </w:r>
    </w:p>
    <w:p w:rsidR="00B80134" w:rsidRPr="00213C77" w:rsidRDefault="00B80134" w:rsidP="00C1440D">
      <w:pPr>
        <w:ind w:left="360"/>
        <w:contextualSpacing/>
        <w:jc w:val="both"/>
      </w:pPr>
      <w:r w:rsidRPr="00213C77">
        <w:t>- mierzenie temperatury, tętna, ciśnienia,</w:t>
      </w:r>
    </w:p>
    <w:p w:rsidR="00B80134" w:rsidRPr="00213C77" w:rsidRDefault="00B80134" w:rsidP="00C1440D">
      <w:pPr>
        <w:ind w:left="360"/>
        <w:contextualSpacing/>
        <w:jc w:val="both"/>
      </w:pPr>
      <w:r w:rsidRPr="00213C77">
        <w:t>- zakładanie kompresów, okładów,</w:t>
      </w:r>
    </w:p>
    <w:p w:rsidR="00B80134" w:rsidRPr="00213C77" w:rsidRDefault="00B80134" w:rsidP="00C1440D">
      <w:pPr>
        <w:ind w:left="360"/>
        <w:contextualSpacing/>
        <w:jc w:val="both"/>
      </w:pPr>
      <w:r w:rsidRPr="00213C77">
        <w:t>- zmiana opatrunków,</w:t>
      </w:r>
    </w:p>
    <w:p w:rsidR="00B80134" w:rsidRPr="00213C77" w:rsidRDefault="00B80134" w:rsidP="00C1440D">
      <w:pPr>
        <w:ind w:left="360"/>
        <w:contextualSpacing/>
        <w:jc w:val="both"/>
      </w:pPr>
      <w:r w:rsidRPr="00213C77">
        <w:t>- zamawianie wizyt lekarskich,</w:t>
      </w:r>
    </w:p>
    <w:p w:rsidR="00B80134" w:rsidRDefault="00B80134" w:rsidP="00C1440D">
      <w:pPr>
        <w:ind w:left="360"/>
        <w:contextualSpacing/>
        <w:jc w:val="both"/>
      </w:pPr>
      <w:r w:rsidRPr="00213C77">
        <w:t>- wykonywanie wszelkich innych czynności niezbędnych do prowadzenia prawidłowej pielęgnacji w razie potrzeby wykonywanie wszelkich czynności mających na celu ochronę zdrowia bądź ratowanie życia.</w:t>
      </w:r>
    </w:p>
    <w:p w:rsidR="00B80134" w:rsidRPr="00213C77" w:rsidRDefault="00B80134" w:rsidP="00ED0A24">
      <w:pPr>
        <w:pStyle w:val="Akapitzlist"/>
        <w:numPr>
          <w:ilvl w:val="0"/>
          <w:numId w:val="35"/>
        </w:numPr>
        <w:jc w:val="both"/>
      </w:pPr>
      <w:r w:rsidRPr="00213C77">
        <w:t>Zapewnienie kontaktów z otoczeniem obejmującym:</w:t>
      </w:r>
    </w:p>
    <w:p w:rsidR="00B80134" w:rsidRPr="00213C77" w:rsidRDefault="00B80134" w:rsidP="00C1440D">
      <w:pPr>
        <w:ind w:left="360"/>
        <w:contextualSpacing/>
        <w:jc w:val="both"/>
      </w:pPr>
      <w:r w:rsidRPr="00213C77">
        <w:t>- pomoc w komunikowaniu się z innymi osobami,</w:t>
      </w:r>
    </w:p>
    <w:p w:rsidR="00B80134" w:rsidRPr="00213C77" w:rsidRDefault="00B80134" w:rsidP="00C1440D">
      <w:pPr>
        <w:ind w:left="360"/>
        <w:contextualSpacing/>
        <w:jc w:val="both"/>
      </w:pPr>
      <w:r w:rsidRPr="00213C77">
        <w:t>- pomoc w poruszaniu się, a w szczególności w dojściu do lekarza, na zabiegi itp.,</w:t>
      </w:r>
    </w:p>
    <w:p w:rsidR="00B80134" w:rsidRPr="00213C77" w:rsidRDefault="00B80134" w:rsidP="00C1440D">
      <w:pPr>
        <w:ind w:left="360"/>
        <w:contextualSpacing/>
        <w:jc w:val="both"/>
      </w:pPr>
      <w:r w:rsidRPr="00213C77">
        <w:t>- towarzyszenie na spacerach,</w:t>
      </w:r>
    </w:p>
    <w:p w:rsidR="00B80134" w:rsidRPr="00213C77" w:rsidRDefault="00B80134" w:rsidP="00C1440D">
      <w:pPr>
        <w:ind w:left="360"/>
        <w:contextualSpacing/>
        <w:jc w:val="both"/>
      </w:pPr>
      <w:r w:rsidRPr="00213C77">
        <w:t>- czytanie prasy, książek, listów itp.,</w:t>
      </w:r>
    </w:p>
    <w:p w:rsidR="00B80134" w:rsidRPr="00213C77" w:rsidRDefault="00B80134" w:rsidP="00C1440D">
      <w:pPr>
        <w:ind w:left="360"/>
        <w:contextualSpacing/>
        <w:jc w:val="both"/>
      </w:pPr>
      <w:r w:rsidRPr="00213C77">
        <w:t>- wykonywanie wszelkich innych czynności niezbędnych do zapewnienia kontaktów z otoczeniem.</w:t>
      </w:r>
    </w:p>
    <w:p w:rsidR="00B80134" w:rsidRDefault="00B80134" w:rsidP="00C1440D">
      <w:pPr>
        <w:widowControl/>
        <w:suppressAutoHyphens w:val="0"/>
        <w:autoSpaceDN/>
        <w:spacing w:after="200" w:line="276" w:lineRule="auto"/>
        <w:jc w:val="both"/>
        <w:textAlignment w:val="auto"/>
        <w:rPr>
          <w:b/>
        </w:rPr>
      </w:pPr>
      <w:r>
        <w:rPr>
          <w:b/>
        </w:rPr>
        <w:br w:type="page"/>
      </w:r>
    </w:p>
    <w:p w:rsidR="00B80134" w:rsidRPr="00E10933" w:rsidRDefault="00B80134" w:rsidP="00B80134">
      <w:pPr>
        <w:pStyle w:val="Tekstprzypisudolnego"/>
        <w:widowControl w:val="0"/>
        <w:tabs>
          <w:tab w:val="left" w:pos="4962"/>
        </w:tabs>
        <w:jc w:val="center"/>
        <w:rPr>
          <w:i/>
          <w:sz w:val="18"/>
          <w:szCs w:val="18"/>
        </w:rPr>
      </w:pPr>
    </w:p>
    <w:p w:rsidR="00B80134" w:rsidRDefault="00B80134" w:rsidP="00B80134">
      <w:pPr>
        <w:ind w:left="426"/>
        <w:jc w:val="right"/>
        <w:rPr>
          <w:b/>
          <w:i/>
        </w:rPr>
      </w:pPr>
    </w:p>
    <w:p w:rsidR="00B80134" w:rsidRPr="00F50CA1" w:rsidRDefault="00B80134" w:rsidP="00B80134">
      <w:pPr>
        <w:ind w:left="426"/>
        <w:jc w:val="right"/>
        <w:rPr>
          <w:b/>
        </w:rPr>
      </w:pPr>
      <w:r>
        <w:rPr>
          <w:b/>
        </w:rPr>
        <w:t>ZAŁĄCZNIK NR 2</w:t>
      </w:r>
      <w:r w:rsidRPr="00F50CA1">
        <w:rPr>
          <w:b/>
        </w:rPr>
        <w:t xml:space="preserve">  </w:t>
      </w:r>
    </w:p>
    <w:p w:rsidR="00B80134" w:rsidRPr="00A51825" w:rsidRDefault="00B80134" w:rsidP="00B80134">
      <w:r>
        <w:t>________________________</w:t>
      </w:r>
      <w:r w:rsidRPr="00A51825">
        <w:t xml:space="preserve">          </w:t>
      </w:r>
      <w:r w:rsidRPr="00A51825">
        <w:tab/>
      </w:r>
      <w:r w:rsidRPr="00A51825">
        <w:tab/>
      </w:r>
      <w:r w:rsidRPr="00A51825">
        <w:tab/>
        <w:t xml:space="preserve">  ________________,   _______________</w:t>
      </w:r>
    </w:p>
    <w:p w:rsidR="00B80134" w:rsidRPr="00A51825" w:rsidRDefault="00B80134" w:rsidP="00B80134">
      <w:pPr>
        <w:rPr>
          <w:i/>
          <w:sz w:val="18"/>
          <w:szCs w:val="18"/>
        </w:rPr>
      </w:pPr>
      <w:r w:rsidRPr="00A51825">
        <w:rPr>
          <w:i/>
          <w:sz w:val="18"/>
          <w:szCs w:val="18"/>
        </w:rPr>
        <w:t xml:space="preserve">     ( pieczęć firmowa )</w:t>
      </w:r>
      <w:r w:rsidRPr="00A51825">
        <w:rPr>
          <w:i/>
          <w:sz w:val="18"/>
          <w:szCs w:val="18"/>
        </w:rPr>
        <w:tab/>
      </w:r>
      <w:r w:rsidRPr="00A51825">
        <w:rPr>
          <w:i/>
          <w:sz w:val="18"/>
          <w:szCs w:val="18"/>
        </w:rPr>
        <w:tab/>
        <w:t xml:space="preserve">                   </w:t>
      </w:r>
      <w:r w:rsidRPr="00A51825">
        <w:rPr>
          <w:i/>
          <w:sz w:val="18"/>
          <w:szCs w:val="18"/>
        </w:rPr>
        <w:tab/>
      </w:r>
      <w:r w:rsidRPr="00A51825">
        <w:rPr>
          <w:i/>
          <w:sz w:val="18"/>
          <w:szCs w:val="18"/>
        </w:rPr>
        <w:tab/>
      </w:r>
      <w:r w:rsidRPr="00A51825">
        <w:rPr>
          <w:i/>
          <w:sz w:val="18"/>
          <w:szCs w:val="18"/>
        </w:rPr>
        <w:tab/>
        <w:t xml:space="preserve"> ( miejscowość )                     ( data ) </w:t>
      </w:r>
    </w:p>
    <w:p w:rsidR="00B80134" w:rsidRPr="00A51825" w:rsidRDefault="00B80134" w:rsidP="00B80134">
      <w:pPr>
        <w:ind w:left="426"/>
        <w:jc w:val="right"/>
        <w:rPr>
          <w:b/>
          <w:i/>
        </w:rPr>
      </w:pPr>
    </w:p>
    <w:p w:rsidR="00B80134" w:rsidRPr="00F50CA1" w:rsidRDefault="00B80134" w:rsidP="00B80134">
      <w:pPr>
        <w:ind w:left="426"/>
        <w:jc w:val="center"/>
        <w:rPr>
          <w:b/>
          <w:sz w:val="28"/>
          <w:szCs w:val="28"/>
        </w:rPr>
      </w:pPr>
      <w:r w:rsidRPr="00F50CA1">
        <w:rPr>
          <w:b/>
          <w:sz w:val="28"/>
          <w:szCs w:val="28"/>
        </w:rPr>
        <w:t>WYKAZ WYKONANYCH GODZIN USŁUG OPIEKUŃCZYCH ZWYKŁYCH</w:t>
      </w:r>
    </w:p>
    <w:p w:rsidR="00B80134" w:rsidRPr="00F50CA1" w:rsidRDefault="00B80134" w:rsidP="00B80134">
      <w:pPr>
        <w:ind w:left="426"/>
        <w:jc w:val="both"/>
      </w:pPr>
    </w:p>
    <w:p w:rsidR="00B80134" w:rsidRDefault="00B80134" w:rsidP="00B80134">
      <w:pPr>
        <w:ind w:left="426"/>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Default="00B80134" w:rsidP="00B80134">
      <w:pPr>
        <w:ind w:left="426"/>
        <w:jc w:val="both"/>
      </w:pPr>
    </w:p>
    <w:tbl>
      <w:tblPr>
        <w:tblW w:w="9039" w:type="dxa"/>
        <w:tblLayout w:type="fixed"/>
        <w:tblLook w:val="0000" w:firstRow="0" w:lastRow="0" w:firstColumn="0" w:lastColumn="0" w:noHBand="0" w:noVBand="0"/>
      </w:tblPr>
      <w:tblGrid>
        <w:gridCol w:w="534"/>
        <w:gridCol w:w="1842"/>
        <w:gridCol w:w="2268"/>
        <w:gridCol w:w="1985"/>
        <w:gridCol w:w="2410"/>
      </w:tblGrid>
      <w:tr w:rsidR="00B80134" w:rsidRPr="00F50CA1" w:rsidTr="00B80134">
        <w:trPr>
          <w:trHeight w:val="888"/>
        </w:trPr>
        <w:tc>
          <w:tcPr>
            <w:tcW w:w="534"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842"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B80134">
        <w:trPr>
          <w:trHeight w:val="286"/>
        </w:trPr>
        <w:tc>
          <w:tcPr>
            <w:tcW w:w="534"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B80134">
        <w:trPr>
          <w:trHeight w:val="1076"/>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4"/>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9"/>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A51825" w:rsidRDefault="00B80134" w:rsidP="00B80134">
      <w:pPr>
        <w:jc w:val="both"/>
        <w:rPr>
          <w:b/>
          <w:bCs/>
          <w:i/>
          <w:iCs/>
        </w:rPr>
      </w:pPr>
    </w:p>
    <w:p w:rsidR="00B80134" w:rsidRDefault="00B80134" w:rsidP="00B80134">
      <w:pPr>
        <w:jc w:val="both"/>
        <w:rPr>
          <w:b/>
          <w:bCs/>
          <w:sz w:val="20"/>
          <w:szCs w:val="20"/>
        </w:rPr>
      </w:pPr>
      <w:r w:rsidRPr="00A51825">
        <w:rPr>
          <w:b/>
          <w:bCs/>
          <w:iCs/>
          <w:sz w:val="20"/>
          <w:szCs w:val="20"/>
        </w:rPr>
        <w:t xml:space="preserve">1. Zgodnie ze szczegółowymi warunkami udziału w postępowaniu, określonymi przez Zamawiającego w Rozdziale </w:t>
      </w:r>
      <w:r w:rsidR="00C1440D">
        <w:rPr>
          <w:b/>
          <w:bCs/>
          <w:iCs/>
          <w:sz w:val="20"/>
          <w:szCs w:val="20"/>
        </w:rPr>
        <w:t>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A51825">
        <w:rPr>
          <w:b/>
          <w:bCs/>
          <w:iCs/>
          <w:sz w:val="20"/>
          <w:szCs w:val="20"/>
        </w:rPr>
        <w:t xml:space="preserve"> Wykonawca winien wykazać, że </w:t>
      </w:r>
      <w:r>
        <w:rPr>
          <w:b/>
          <w:bCs/>
          <w:iCs/>
          <w:sz w:val="20"/>
          <w:szCs w:val="20"/>
        </w:rPr>
        <w:t xml:space="preserve">należycie </w:t>
      </w:r>
      <w:r w:rsidRPr="00A51825">
        <w:rPr>
          <w:b/>
          <w:bCs/>
          <w:iCs/>
          <w:sz w:val="20"/>
          <w:szCs w:val="20"/>
        </w:rPr>
        <w:t xml:space="preserve">wykonał </w:t>
      </w:r>
      <w:r w:rsidRPr="00A51825">
        <w:rPr>
          <w:b/>
          <w:sz w:val="20"/>
          <w:szCs w:val="20"/>
        </w:rPr>
        <w:t xml:space="preserve">w okresie ostatnich trzech lat przed upływem terminu składania ofert, </w:t>
      </w:r>
      <w:r w:rsidRPr="00A51825">
        <w:rPr>
          <w:b/>
          <w:bCs/>
          <w:sz w:val="20"/>
          <w:szCs w:val="20"/>
        </w:rPr>
        <w:t xml:space="preserve">a jeżeli okres prowadzenia działalności jest krótszy - w tym okresie usługi opiekuńcze zwykłe w wymiarze nie mniejszym niż </w:t>
      </w:r>
      <w:r w:rsidR="00D2271E">
        <w:rPr>
          <w:b/>
          <w:bCs/>
          <w:sz w:val="20"/>
          <w:szCs w:val="20"/>
        </w:rPr>
        <w:t>16</w:t>
      </w:r>
      <w:r w:rsidRPr="00A51825">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Pr="007A19A9"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Pr="00A51825" w:rsidRDefault="00B80134" w:rsidP="00B80134">
      <w:pPr>
        <w:jc w:val="both"/>
        <w:rPr>
          <w:b/>
          <w:bCs/>
          <w:sz w:val="20"/>
          <w:szCs w:val="20"/>
        </w:rPr>
      </w:pPr>
    </w:p>
    <w:p w:rsidR="00B80134" w:rsidRPr="00A51825" w:rsidRDefault="00B80134" w:rsidP="00B80134">
      <w:pPr>
        <w:jc w:val="both"/>
        <w:rPr>
          <w:b/>
          <w:bCs/>
          <w:sz w:val="20"/>
          <w:szCs w:val="20"/>
        </w:rPr>
      </w:pPr>
    </w:p>
    <w:p w:rsidR="00B80134" w:rsidRPr="00CA37BA" w:rsidRDefault="00B80134" w:rsidP="00B80134">
      <w:pPr>
        <w:ind w:left="5664"/>
        <w:jc w:val="center"/>
        <w:rPr>
          <w:sz w:val="18"/>
          <w:szCs w:val="18"/>
        </w:rPr>
      </w:pPr>
      <w:r w:rsidRPr="00A51825">
        <w:rPr>
          <w:b/>
          <w:sz w:val="18"/>
          <w:szCs w:val="18"/>
        </w:rPr>
        <w:t xml:space="preserve">____________________________________ </w:t>
      </w:r>
      <w:r w:rsidRPr="00A51825">
        <w:rPr>
          <w:b/>
          <w:i/>
          <w:sz w:val="18"/>
          <w:szCs w:val="18"/>
        </w:rPr>
        <w:t>podpis osoby(osób) uprawnionej(</w:t>
      </w:r>
      <w:proofErr w:type="spellStart"/>
      <w:r w:rsidRPr="00A51825">
        <w:rPr>
          <w:b/>
          <w:i/>
          <w:sz w:val="18"/>
          <w:szCs w:val="18"/>
        </w:rPr>
        <w:t>ych</w:t>
      </w:r>
      <w:proofErr w:type="spellEnd"/>
      <w:r w:rsidRPr="00A51825">
        <w:rPr>
          <w:b/>
          <w:i/>
          <w:sz w:val="18"/>
          <w:szCs w:val="18"/>
        </w:rPr>
        <w:t>)</w:t>
      </w:r>
    </w:p>
    <w:p w:rsidR="00B80134" w:rsidRDefault="00B80134" w:rsidP="00B80134">
      <w:pPr>
        <w:tabs>
          <w:tab w:val="left" w:pos="4962"/>
        </w:tabs>
        <w:jc w:val="center"/>
        <w:rPr>
          <w:i/>
          <w:sz w:val="18"/>
          <w:szCs w:val="18"/>
        </w:rPr>
      </w:pPr>
      <w:r w:rsidRPr="00A51825">
        <w:rPr>
          <w:i/>
          <w:sz w:val="18"/>
          <w:szCs w:val="18"/>
        </w:rPr>
        <w:tab/>
        <w:t>do reprezentowa</w:t>
      </w:r>
      <w:r>
        <w:rPr>
          <w:i/>
          <w:sz w:val="18"/>
          <w:szCs w:val="18"/>
        </w:rPr>
        <w:t>nia Wykonawcy</w:t>
      </w:r>
    </w:p>
    <w:p w:rsidR="00B80134" w:rsidRDefault="00B80134" w:rsidP="00B80134">
      <w:pPr>
        <w:rPr>
          <w:i/>
          <w:sz w:val="18"/>
          <w:szCs w:val="18"/>
        </w:rPr>
      </w:pPr>
      <w:r>
        <w:rPr>
          <w:i/>
          <w:sz w:val="18"/>
          <w:szCs w:val="18"/>
        </w:rPr>
        <w:br w:type="page"/>
      </w:r>
    </w:p>
    <w:p w:rsidR="00B80134" w:rsidRPr="008857E8" w:rsidRDefault="00B80134" w:rsidP="00B80134">
      <w:pPr>
        <w:ind w:left="426"/>
        <w:jc w:val="right"/>
        <w:rPr>
          <w:b/>
          <w:i/>
        </w:rPr>
      </w:pPr>
      <w:r>
        <w:rPr>
          <w:b/>
        </w:rPr>
        <w:lastRenderedPageBreak/>
        <w:t>ZAŁĄCZNIK NR 3</w:t>
      </w:r>
      <w:r w:rsidRPr="00F50CA1">
        <w:rPr>
          <w:b/>
        </w:rPr>
        <w:t xml:space="preserve"> </w:t>
      </w:r>
    </w:p>
    <w:p w:rsidR="00B80134" w:rsidRPr="008857E8" w:rsidRDefault="00B80134" w:rsidP="00B80134">
      <w:r w:rsidRPr="008857E8">
        <w:t xml:space="preserve">________________________          </w:t>
      </w:r>
      <w:r w:rsidRPr="008857E8">
        <w:tab/>
      </w:r>
      <w:r w:rsidRPr="008857E8">
        <w:tab/>
      </w:r>
      <w:r w:rsidRPr="008857E8">
        <w:tab/>
        <w:t xml:space="preserve">  ________________,   _______________</w:t>
      </w:r>
    </w:p>
    <w:p w:rsidR="00B80134" w:rsidRPr="008857E8" w:rsidRDefault="00B80134" w:rsidP="00B80134">
      <w:pPr>
        <w:rPr>
          <w:i/>
          <w:sz w:val="18"/>
          <w:szCs w:val="18"/>
        </w:rPr>
      </w:pPr>
      <w:r w:rsidRPr="008857E8">
        <w:rPr>
          <w:i/>
          <w:sz w:val="18"/>
          <w:szCs w:val="18"/>
        </w:rPr>
        <w:t xml:space="preserve">     ( pieczęć firmowa )</w:t>
      </w:r>
      <w:r w:rsidRPr="008857E8">
        <w:rPr>
          <w:i/>
          <w:sz w:val="18"/>
          <w:szCs w:val="18"/>
        </w:rPr>
        <w:tab/>
      </w:r>
      <w:r w:rsidRPr="008857E8">
        <w:rPr>
          <w:i/>
          <w:sz w:val="18"/>
          <w:szCs w:val="18"/>
        </w:rPr>
        <w:tab/>
        <w:t xml:space="preserve">                   </w:t>
      </w:r>
      <w:r w:rsidRPr="008857E8">
        <w:rPr>
          <w:i/>
          <w:sz w:val="18"/>
          <w:szCs w:val="18"/>
        </w:rPr>
        <w:tab/>
      </w:r>
      <w:r w:rsidRPr="008857E8">
        <w:rPr>
          <w:i/>
          <w:sz w:val="18"/>
          <w:szCs w:val="18"/>
        </w:rPr>
        <w:tab/>
      </w:r>
      <w:r w:rsidRPr="008857E8">
        <w:rPr>
          <w:i/>
          <w:sz w:val="18"/>
          <w:szCs w:val="18"/>
        </w:rPr>
        <w:tab/>
        <w:t xml:space="preserve"> ( miejscowość )                     ( data ) </w:t>
      </w:r>
    </w:p>
    <w:p w:rsidR="00B80134" w:rsidRPr="008857E8" w:rsidRDefault="00B80134" w:rsidP="00B80134">
      <w:pPr>
        <w:ind w:left="426"/>
        <w:jc w:val="center"/>
        <w:rPr>
          <w:b/>
          <w:i/>
        </w:rPr>
      </w:pPr>
    </w:p>
    <w:p w:rsidR="00B80134" w:rsidRPr="00F50CA1" w:rsidRDefault="00B80134" w:rsidP="004F4539">
      <w:pPr>
        <w:ind w:left="426"/>
        <w:jc w:val="both"/>
        <w:rPr>
          <w:b/>
        </w:rPr>
      </w:pPr>
      <w:r w:rsidRPr="00F50CA1">
        <w:rPr>
          <w:b/>
        </w:rPr>
        <w:t>WYKAZ OSÓB, KTÓRE BĘDĄ UCZESTNICZYĆ W WYKONANIU ZADANIA</w:t>
      </w:r>
    </w:p>
    <w:p w:rsidR="0083636B" w:rsidRDefault="00B80134" w:rsidP="004F4539">
      <w:pPr>
        <w:ind w:left="426"/>
        <w:jc w:val="both"/>
        <w:rPr>
          <w:b/>
        </w:rPr>
      </w:pPr>
      <w:r w:rsidRPr="00F50CA1">
        <w:rPr>
          <w:b/>
          <w:bCs/>
        </w:rPr>
        <w:t>Zamawiający uzna, że warunek dotyczący posiadania potencjału technicznego oraz osób zdolnych do wykonywania zamówienia został spełniony jeśli wyk</w:t>
      </w:r>
      <w:r w:rsidR="004F4539">
        <w:rPr>
          <w:b/>
          <w:bCs/>
        </w:rPr>
        <w:t xml:space="preserve">aże, że dysponuje co najmniej </w:t>
      </w:r>
      <w:r w:rsidR="00014E41">
        <w:rPr>
          <w:b/>
          <w:bCs/>
        </w:rPr>
        <w:t>30</w:t>
      </w:r>
      <w:r w:rsidRPr="00F50CA1">
        <w:rPr>
          <w:b/>
          <w:bCs/>
        </w:rPr>
        <w:t xml:space="preserve"> osobami/pracownikami posiadającymi kwalifikacje do wykonywania zawodu</w:t>
      </w:r>
      <w:r w:rsidRPr="00F50CA1">
        <w:t xml:space="preserve">: </w:t>
      </w:r>
      <w:r w:rsidRPr="00F50CA1">
        <w:rPr>
          <w:b/>
        </w:rPr>
        <w:t xml:space="preserve">pielęgniarki, opiekuna środowiskowego, asystenta osoby niepełnosprawnej, bądź posiadające kwalifikacje potwierdzone ukończeniem szkół </w:t>
      </w:r>
    </w:p>
    <w:p w:rsidR="00B80134" w:rsidRPr="00F50CA1" w:rsidRDefault="00B80134" w:rsidP="004F4539">
      <w:pPr>
        <w:ind w:left="426"/>
        <w:jc w:val="both"/>
        <w:rPr>
          <w:b/>
        </w:rPr>
      </w:pPr>
      <w:r w:rsidRPr="00F50CA1">
        <w:rPr>
          <w:b/>
        </w:rPr>
        <w:t>i stosownych kursów dla opiekunów potwierdzone odpowiednimi dyplomami, świadectwami i zaświadczeniami.</w:t>
      </w:r>
    </w:p>
    <w:p w:rsidR="00B80134" w:rsidRPr="00F50CA1" w:rsidRDefault="00B80134" w:rsidP="00B80134">
      <w:pPr>
        <w:ind w:left="426"/>
        <w:jc w:val="center"/>
        <w:rPr>
          <w:b/>
        </w:rPr>
      </w:pPr>
    </w:p>
    <w:p w:rsidR="00B80134" w:rsidRPr="008857E8" w:rsidRDefault="00B80134" w:rsidP="00B80134">
      <w:pPr>
        <w:ind w:left="426"/>
        <w:jc w:val="both"/>
      </w:pPr>
    </w:p>
    <w:tbl>
      <w:tblPr>
        <w:tblStyle w:val="Tabela-Siatka1"/>
        <w:tblW w:w="0" w:type="auto"/>
        <w:tblInd w:w="426" w:type="dxa"/>
        <w:tblLook w:val="04A0" w:firstRow="1" w:lastRow="0" w:firstColumn="1" w:lastColumn="0" w:noHBand="0" w:noVBand="1"/>
      </w:tblPr>
      <w:tblGrid>
        <w:gridCol w:w="437"/>
        <w:gridCol w:w="2563"/>
        <w:gridCol w:w="2714"/>
        <w:gridCol w:w="1545"/>
        <w:gridCol w:w="1377"/>
      </w:tblGrid>
      <w:tr w:rsidR="00B80134" w:rsidRPr="008857E8" w:rsidTr="00B80134">
        <w:trPr>
          <w:trHeight w:val="740"/>
        </w:trPr>
        <w:tc>
          <w:tcPr>
            <w:tcW w:w="438" w:type="dxa"/>
            <w:vAlign w:val="center"/>
          </w:tcPr>
          <w:p w:rsidR="00B80134" w:rsidRPr="008857E8" w:rsidRDefault="00B80134" w:rsidP="00B80134">
            <w:pPr>
              <w:jc w:val="center"/>
              <w:rPr>
                <w:b/>
                <w:sz w:val="18"/>
                <w:szCs w:val="18"/>
              </w:rPr>
            </w:pPr>
            <w:proofErr w:type="spellStart"/>
            <w:r w:rsidRPr="008857E8">
              <w:rPr>
                <w:b/>
                <w:sz w:val="18"/>
                <w:szCs w:val="18"/>
              </w:rPr>
              <w:t>Lp</w:t>
            </w:r>
            <w:proofErr w:type="spellEnd"/>
          </w:p>
        </w:tc>
        <w:tc>
          <w:tcPr>
            <w:tcW w:w="2671" w:type="dxa"/>
            <w:vAlign w:val="center"/>
          </w:tcPr>
          <w:p w:rsidR="00B80134" w:rsidRPr="008857E8" w:rsidRDefault="00B80134" w:rsidP="00B80134">
            <w:pPr>
              <w:jc w:val="center"/>
              <w:rPr>
                <w:b/>
                <w:sz w:val="18"/>
                <w:szCs w:val="18"/>
              </w:rPr>
            </w:pPr>
            <w:r w:rsidRPr="008857E8">
              <w:rPr>
                <w:b/>
                <w:sz w:val="18"/>
                <w:szCs w:val="18"/>
              </w:rPr>
              <w:t>Imię i nazwisko</w:t>
            </w:r>
          </w:p>
        </w:tc>
        <w:tc>
          <w:tcPr>
            <w:tcW w:w="2814" w:type="dxa"/>
            <w:vAlign w:val="center"/>
          </w:tcPr>
          <w:p w:rsidR="00B80134" w:rsidRPr="008857E8" w:rsidRDefault="00B80134" w:rsidP="00B80134">
            <w:pPr>
              <w:jc w:val="center"/>
              <w:rPr>
                <w:b/>
                <w:sz w:val="18"/>
                <w:szCs w:val="18"/>
              </w:rPr>
            </w:pPr>
            <w:r w:rsidRPr="008857E8">
              <w:rPr>
                <w:b/>
                <w:sz w:val="18"/>
                <w:szCs w:val="18"/>
              </w:rPr>
              <w:t>Informacje na temat kwalifikacji zawodowych</w:t>
            </w:r>
          </w:p>
        </w:tc>
        <w:tc>
          <w:tcPr>
            <w:tcW w:w="1557" w:type="dxa"/>
            <w:vAlign w:val="center"/>
          </w:tcPr>
          <w:p w:rsidR="00B80134" w:rsidRPr="008857E8" w:rsidRDefault="00B80134" w:rsidP="00B80134">
            <w:pPr>
              <w:jc w:val="center"/>
              <w:rPr>
                <w:b/>
                <w:sz w:val="18"/>
                <w:szCs w:val="18"/>
              </w:rPr>
            </w:pPr>
            <w:r w:rsidRPr="008857E8">
              <w:rPr>
                <w:b/>
                <w:sz w:val="18"/>
                <w:szCs w:val="18"/>
              </w:rPr>
              <w:t>Doświadczenie</w:t>
            </w:r>
          </w:p>
        </w:tc>
        <w:tc>
          <w:tcPr>
            <w:tcW w:w="1380" w:type="dxa"/>
            <w:vAlign w:val="center"/>
          </w:tcPr>
          <w:p w:rsidR="00B80134" w:rsidRPr="008857E8" w:rsidRDefault="00B80134" w:rsidP="00B80134">
            <w:pPr>
              <w:jc w:val="center"/>
              <w:rPr>
                <w:b/>
                <w:sz w:val="18"/>
                <w:szCs w:val="18"/>
              </w:rPr>
            </w:pPr>
            <w:r w:rsidRPr="008857E8">
              <w:rPr>
                <w:b/>
                <w:sz w:val="18"/>
                <w:szCs w:val="18"/>
              </w:rPr>
              <w:t>Informacje o podstawie dysponowania osobą</w:t>
            </w:r>
          </w:p>
        </w:tc>
      </w:tr>
      <w:tr w:rsidR="00B80134" w:rsidRPr="008857E8" w:rsidTr="00B80134">
        <w:trPr>
          <w:trHeight w:val="695"/>
        </w:trPr>
        <w:tc>
          <w:tcPr>
            <w:tcW w:w="438" w:type="dxa"/>
          </w:tcPr>
          <w:p w:rsidR="00B80134" w:rsidRPr="008857E8" w:rsidRDefault="00B80134" w:rsidP="00B80134">
            <w:pPr>
              <w:jc w:val="both"/>
            </w:pPr>
          </w:p>
        </w:tc>
        <w:tc>
          <w:tcPr>
            <w:tcW w:w="2671" w:type="dxa"/>
          </w:tcPr>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tc>
        <w:tc>
          <w:tcPr>
            <w:tcW w:w="2814" w:type="dxa"/>
            <w:vAlign w:val="center"/>
          </w:tcPr>
          <w:p w:rsidR="00B80134" w:rsidRPr="008857E8" w:rsidRDefault="00B80134" w:rsidP="00B80134">
            <w:pPr>
              <w:jc w:val="center"/>
              <w:rPr>
                <w:i/>
                <w:sz w:val="18"/>
                <w:szCs w:val="18"/>
              </w:rPr>
            </w:pPr>
            <w:r w:rsidRPr="008857E8">
              <w:rPr>
                <w:i/>
                <w:sz w:val="18"/>
                <w:szCs w:val="18"/>
              </w:rPr>
              <w:t>rodzaj uprawnień oraz data ich otrzymania</w:t>
            </w:r>
          </w:p>
        </w:tc>
        <w:tc>
          <w:tcPr>
            <w:tcW w:w="1557" w:type="dxa"/>
          </w:tcPr>
          <w:p w:rsidR="00B80134" w:rsidRDefault="00B80134" w:rsidP="00B80134">
            <w:pPr>
              <w:jc w:val="both"/>
              <w:rPr>
                <w:i/>
                <w:sz w:val="18"/>
                <w:szCs w:val="18"/>
              </w:rPr>
            </w:pPr>
          </w:p>
          <w:p w:rsidR="00B80134" w:rsidRDefault="00B80134" w:rsidP="00B80134">
            <w:pPr>
              <w:jc w:val="both"/>
              <w:rPr>
                <w:i/>
                <w:sz w:val="18"/>
                <w:szCs w:val="18"/>
              </w:rPr>
            </w:pPr>
          </w:p>
          <w:p w:rsidR="00B80134" w:rsidRDefault="00B80134" w:rsidP="00B80134">
            <w:pPr>
              <w:jc w:val="both"/>
              <w:rPr>
                <w:i/>
                <w:sz w:val="18"/>
                <w:szCs w:val="18"/>
              </w:rPr>
            </w:pPr>
          </w:p>
          <w:p w:rsidR="00B80134" w:rsidRPr="008857E8" w:rsidRDefault="00B80134" w:rsidP="00B80134">
            <w:pPr>
              <w:jc w:val="both"/>
            </w:pPr>
            <w:r>
              <w:rPr>
                <w:i/>
                <w:sz w:val="18"/>
                <w:szCs w:val="18"/>
              </w:rPr>
              <w:t>w wykonywaniu pracy zgodnej z przedmiotowym zamówieniem</w:t>
            </w:r>
          </w:p>
        </w:tc>
        <w:tc>
          <w:tcPr>
            <w:tcW w:w="1380" w:type="dxa"/>
          </w:tcPr>
          <w:p w:rsidR="00B80134" w:rsidRPr="008857E8" w:rsidRDefault="00B80134" w:rsidP="00B80134">
            <w:pPr>
              <w:jc w:val="center"/>
              <w:rPr>
                <w:i/>
                <w:sz w:val="18"/>
                <w:szCs w:val="18"/>
              </w:rPr>
            </w:pPr>
          </w:p>
          <w:p w:rsidR="00B80134" w:rsidRPr="008857E8" w:rsidRDefault="00B80134" w:rsidP="00B80134">
            <w:pPr>
              <w:jc w:val="center"/>
              <w:rPr>
                <w:i/>
                <w:sz w:val="18"/>
                <w:szCs w:val="18"/>
              </w:rPr>
            </w:pPr>
          </w:p>
          <w:p w:rsidR="00B80134" w:rsidRPr="008857E8" w:rsidRDefault="00B80134" w:rsidP="00B80134">
            <w:pPr>
              <w:jc w:val="center"/>
              <w:rPr>
                <w:i/>
                <w:sz w:val="18"/>
                <w:szCs w:val="18"/>
              </w:rPr>
            </w:pPr>
          </w:p>
          <w:p w:rsidR="00B80134" w:rsidRPr="008857E8" w:rsidRDefault="00B80134" w:rsidP="00B80134">
            <w:pPr>
              <w:jc w:val="center"/>
              <w:rPr>
                <w:i/>
                <w:sz w:val="18"/>
                <w:szCs w:val="18"/>
              </w:rPr>
            </w:pPr>
            <w:r w:rsidRPr="008857E8">
              <w:rPr>
                <w:i/>
                <w:sz w:val="18"/>
                <w:szCs w:val="18"/>
              </w:rPr>
              <w:t xml:space="preserve">rodzaj umowy, </w:t>
            </w:r>
          </w:p>
          <w:p w:rsidR="00B80134" w:rsidRPr="008857E8" w:rsidRDefault="00B80134" w:rsidP="00B80134">
            <w:pPr>
              <w:jc w:val="center"/>
              <w:rPr>
                <w:i/>
                <w:sz w:val="18"/>
                <w:szCs w:val="18"/>
              </w:rPr>
            </w:pPr>
            <w:r w:rsidRPr="008857E8">
              <w:rPr>
                <w:i/>
                <w:sz w:val="18"/>
                <w:szCs w:val="18"/>
              </w:rPr>
              <w:t>czas obowiązywania</w:t>
            </w:r>
          </w:p>
        </w:tc>
      </w:tr>
    </w:tbl>
    <w:p w:rsidR="00B80134" w:rsidRPr="008857E8" w:rsidRDefault="00B80134" w:rsidP="00B80134">
      <w:pPr>
        <w:rPr>
          <w:b/>
          <w:sz w:val="18"/>
          <w:szCs w:val="18"/>
        </w:rPr>
      </w:pPr>
    </w:p>
    <w:p w:rsidR="00B80134" w:rsidRPr="008857E8" w:rsidRDefault="00B80134" w:rsidP="00B80134">
      <w:pPr>
        <w:ind w:left="5664"/>
        <w:jc w:val="center"/>
        <w:rPr>
          <w:b/>
          <w:sz w:val="18"/>
          <w:szCs w:val="18"/>
        </w:rPr>
      </w:pPr>
    </w:p>
    <w:p w:rsidR="00F66073" w:rsidRDefault="00F66073" w:rsidP="00F66073">
      <w:pPr>
        <w:pStyle w:val="Tekstpodstawowy"/>
        <w:jc w:val="both"/>
        <w:rPr>
          <w:sz w:val="18"/>
          <w:szCs w:val="18"/>
        </w:rPr>
      </w:pPr>
      <w:r>
        <w:rPr>
          <w:sz w:val="18"/>
          <w:szCs w:val="18"/>
        </w:rPr>
        <w:t>1.Do wykazu należy załączyć czytelne kopie dokumentów – potwierdzone za zgodność z oryginałem – (wykształcenia</w:t>
      </w:r>
      <w:r>
        <w:rPr>
          <w:sz w:val="18"/>
          <w:szCs w:val="18"/>
        </w:rPr>
        <w:br/>
        <w:t xml:space="preserve">i ukończonych kursów) potwierdzających, że osoby, które będą uczestniczyć w wykonywaniu zamówienia posiadają wymagane uprawnienia. </w:t>
      </w:r>
    </w:p>
    <w:p w:rsidR="00F66073" w:rsidRPr="005F0113" w:rsidRDefault="00F66073" w:rsidP="00F66073">
      <w:pPr>
        <w:pStyle w:val="Tekstpodstawowy"/>
        <w:jc w:val="both"/>
        <w:rPr>
          <w:sz w:val="18"/>
          <w:szCs w:val="18"/>
        </w:rPr>
      </w:pPr>
      <w:r w:rsidRPr="00E27CBC">
        <w:rPr>
          <w:sz w:val="18"/>
          <w:szCs w:val="18"/>
        </w:rPr>
        <w:t>2.Do wykazu osób zatrudnionych do realizacji zamówienia należy dołączyć pisemne oświadczenia w/w osób o pełnej dyspozycyjności na czas trwania umowy oraz, że  wyraziły zgodę na przetwarzanie</w:t>
      </w:r>
      <w:r>
        <w:rPr>
          <w:sz w:val="18"/>
          <w:szCs w:val="18"/>
        </w:rPr>
        <w:t xml:space="preserve"> swoich danych zgodnie z ustawą</w:t>
      </w:r>
      <w:r>
        <w:rPr>
          <w:sz w:val="18"/>
          <w:szCs w:val="18"/>
        </w:rPr>
        <w:br/>
      </w:r>
      <w:r w:rsidRPr="00E27CBC">
        <w:rPr>
          <w:sz w:val="18"/>
          <w:szCs w:val="18"/>
        </w:rPr>
        <w:t xml:space="preserve">z dnia </w:t>
      </w:r>
      <w:r>
        <w:rPr>
          <w:sz w:val="18"/>
          <w:szCs w:val="18"/>
        </w:rPr>
        <w:t>10 maja</w:t>
      </w:r>
      <w:r w:rsidRPr="00E27CBC">
        <w:rPr>
          <w:sz w:val="18"/>
          <w:szCs w:val="18"/>
        </w:rPr>
        <w:t xml:space="preserve"> </w:t>
      </w:r>
      <w:r>
        <w:rPr>
          <w:sz w:val="18"/>
          <w:szCs w:val="18"/>
        </w:rPr>
        <w:t xml:space="preserve">2018 </w:t>
      </w:r>
      <w:r w:rsidRPr="00E27CBC">
        <w:rPr>
          <w:sz w:val="18"/>
          <w:szCs w:val="18"/>
        </w:rPr>
        <w:t xml:space="preserve">r. o ochronie danych osobowych </w:t>
      </w:r>
      <w:r w:rsidRPr="005F0113">
        <w:rPr>
          <w:sz w:val="18"/>
          <w:szCs w:val="18"/>
        </w:rPr>
        <w:t>(tekst jednolity Dz. U. z 201</w:t>
      </w:r>
      <w:r>
        <w:rPr>
          <w:sz w:val="18"/>
          <w:szCs w:val="18"/>
        </w:rPr>
        <w:t>8</w:t>
      </w:r>
      <w:r w:rsidRPr="005F0113">
        <w:rPr>
          <w:sz w:val="18"/>
          <w:szCs w:val="18"/>
        </w:rPr>
        <w:t xml:space="preserve"> roku poz. </w:t>
      </w:r>
      <w:r>
        <w:rPr>
          <w:sz w:val="18"/>
          <w:szCs w:val="18"/>
        </w:rPr>
        <w:t>1000</w:t>
      </w:r>
      <w:r w:rsidRPr="005F0113">
        <w:rPr>
          <w:sz w:val="18"/>
          <w:szCs w:val="18"/>
        </w:rPr>
        <w:t xml:space="preserve">) </w:t>
      </w:r>
      <w:r>
        <w:rPr>
          <w:sz w:val="18"/>
          <w:szCs w:val="18"/>
        </w:rPr>
        <w:t xml:space="preserve">oraz </w:t>
      </w:r>
      <w:r w:rsidRPr="00F66073">
        <w:rPr>
          <w:sz w:val="18"/>
          <w:szCs w:val="18"/>
        </w:rPr>
        <w:t>rozporządzenia Parlamentu Europejskiego i Rady (UE) z dnia 27 kwietnia 2016 r. w sprawie ochrony osób fizycznych w związku z przetwarzaniem danych osobowych i w sprawie swobodnego przepływu takich danych oraz uchylenia dyrektywy 95/46/WE (</w:t>
      </w:r>
      <w:r>
        <w:rPr>
          <w:sz w:val="18"/>
          <w:szCs w:val="18"/>
        </w:rPr>
        <w:t>RODO)</w:t>
      </w:r>
    </w:p>
    <w:p w:rsidR="00F66073" w:rsidRPr="00E27CBC" w:rsidRDefault="00F66073" w:rsidP="00F66073">
      <w:pPr>
        <w:pStyle w:val="Tekstpodstawowy"/>
        <w:jc w:val="left"/>
        <w:rPr>
          <w:sz w:val="18"/>
          <w:szCs w:val="18"/>
        </w:rPr>
      </w:pPr>
    </w:p>
    <w:p w:rsidR="00B80134" w:rsidRPr="008857E8" w:rsidRDefault="00B80134" w:rsidP="00B80134">
      <w:pPr>
        <w:ind w:left="5664"/>
        <w:jc w:val="center"/>
        <w:rPr>
          <w:b/>
          <w:sz w:val="18"/>
          <w:szCs w:val="18"/>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rPr>
      </w:pPr>
      <w:r>
        <w:rPr>
          <w:b/>
        </w:rPr>
        <w:br w:type="page"/>
      </w:r>
    </w:p>
    <w:p w:rsidR="00934E73" w:rsidRPr="00F50CA1" w:rsidRDefault="00934E73" w:rsidP="00934E73">
      <w:pPr>
        <w:ind w:left="426"/>
        <w:jc w:val="right"/>
        <w:rPr>
          <w:b/>
        </w:rPr>
      </w:pPr>
      <w:r w:rsidRPr="00F50CA1">
        <w:rPr>
          <w:b/>
        </w:rPr>
        <w:lastRenderedPageBreak/>
        <w:t xml:space="preserve">ZAŁĄCZNIK NR </w:t>
      </w:r>
      <w:r>
        <w:rPr>
          <w:b/>
        </w:rPr>
        <w:t>4</w:t>
      </w:r>
      <w:r w:rsidRPr="00F50CA1">
        <w:rPr>
          <w:b/>
        </w:rPr>
        <w:t xml:space="preserve"> </w:t>
      </w:r>
    </w:p>
    <w:p w:rsidR="00934E73" w:rsidRPr="00343981" w:rsidRDefault="00934E73" w:rsidP="00934E73">
      <w:pPr>
        <w:ind w:left="426"/>
        <w:jc w:val="right"/>
        <w:rPr>
          <w:b/>
        </w:rPr>
      </w:pPr>
    </w:p>
    <w:p w:rsidR="00934E73" w:rsidRPr="00343981" w:rsidRDefault="00934E73" w:rsidP="00934E73">
      <w:pPr>
        <w:ind w:left="426"/>
        <w:jc w:val="right"/>
        <w:rPr>
          <w:b/>
        </w:rPr>
      </w:pPr>
    </w:p>
    <w:p w:rsidR="00934E73" w:rsidRPr="00343981" w:rsidRDefault="00934E73" w:rsidP="00934E73">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934E73" w:rsidRPr="00343981" w:rsidRDefault="00934E73" w:rsidP="00934E73">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934E73" w:rsidRDefault="00934E73" w:rsidP="00934E73">
      <w:pPr>
        <w:ind w:left="426"/>
        <w:jc w:val="center"/>
        <w:rPr>
          <w:b/>
          <w:sz w:val="32"/>
          <w:szCs w:val="32"/>
        </w:rPr>
      </w:pPr>
      <w:r w:rsidRPr="00F50CA1">
        <w:rPr>
          <w:b/>
          <w:sz w:val="32"/>
          <w:szCs w:val="32"/>
        </w:rPr>
        <w:t>FORMULARZ OFERTOWY</w:t>
      </w:r>
    </w:p>
    <w:p w:rsidR="00934E73" w:rsidRPr="00343981" w:rsidRDefault="00934E73" w:rsidP="00495EA2">
      <w:pPr>
        <w:jc w:val="center"/>
        <w:rPr>
          <w:u w:val="single"/>
        </w:rPr>
      </w:pPr>
      <w:r w:rsidRPr="00343981">
        <w:rPr>
          <w:u w:val="single"/>
        </w:rPr>
        <w:t>Zamawiający:</w:t>
      </w:r>
    </w:p>
    <w:p w:rsidR="00934E73" w:rsidRPr="00343981" w:rsidRDefault="00934E73" w:rsidP="00495EA2">
      <w:pPr>
        <w:jc w:val="center"/>
        <w:rPr>
          <w:b/>
          <w:i/>
        </w:rPr>
      </w:pPr>
      <w:r w:rsidRPr="00343981">
        <w:rPr>
          <w:b/>
        </w:rPr>
        <w:t>Miejski Ośrodek Pomocy Społecznej; 84-200 Wejherowo; ul. Kusocińskiego 17</w:t>
      </w:r>
    </w:p>
    <w:p w:rsidR="00934E73" w:rsidRPr="00343981" w:rsidRDefault="00934E73" w:rsidP="00495EA2">
      <w:pPr>
        <w:jc w:val="center"/>
        <w:rPr>
          <w:u w:val="single"/>
        </w:rPr>
      </w:pPr>
      <w:r w:rsidRPr="00343981">
        <w:rPr>
          <w:u w:val="single"/>
        </w:rPr>
        <w:t>Dotyczy:</w:t>
      </w:r>
    </w:p>
    <w:p w:rsidR="00934E73" w:rsidRPr="00934E73" w:rsidRDefault="00934E73" w:rsidP="00872CE3">
      <w:pPr>
        <w:jc w:val="center"/>
      </w:pPr>
      <w:r w:rsidRPr="00343981">
        <w:t xml:space="preserve">postępowania o udzielenie zamówienia publicznego </w:t>
      </w:r>
      <w:r w:rsidRPr="00934E73">
        <w:t>prowadzonego w trybie: zamówienia na usługi społeczne i inne szczególne u</w:t>
      </w:r>
      <w:r w:rsidR="008F0489">
        <w:t>sługi, o którym mowa w art. 138</w:t>
      </w:r>
      <w:r w:rsidR="00E67292">
        <w:t xml:space="preserve">o   Prawa zamówień publicznych </w:t>
      </w:r>
      <w:r w:rsidR="00E67292" w:rsidRPr="00E67292">
        <w:rPr>
          <w:i/>
          <w:sz w:val="20"/>
          <w:szCs w:val="20"/>
        </w:rPr>
        <w:t xml:space="preserve"> </w:t>
      </w:r>
      <w:r w:rsidR="00E67292" w:rsidRPr="00E67292">
        <w:t>(Dz. U. z 20</w:t>
      </w:r>
      <w:r w:rsidR="00CC78F1">
        <w:t>19</w:t>
      </w:r>
      <w:r w:rsidR="00E67292" w:rsidRPr="00E67292">
        <w:t xml:space="preserve"> r., poz. </w:t>
      </w:r>
      <w:r w:rsidR="008F0489">
        <w:t>1</w:t>
      </w:r>
      <w:r w:rsidR="00CC78F1">
        <w:t>843</w:t>
      </w:r>
      <w:r w:rsidR="00E67292" w:rsidRPr="00E67292">
        <w:t>)</w:t>
      </w:r>
    </w:p>
    <w:p w:rsidR="00934E73" w:rsidRPr="00343981" w:rsidRDefault="00934E73" w:rsidP="00495EA2">
      <w:pPr>
        <w:jc w:val="center"/>
      </w:pPr>
    </w:p>
    <w:p w:rsidR="00934E73" w:rsidRPr="00A9765D" w:rsidRDefault="00934E73" w:rsidP="00A9765D">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Nazwa (firma)/imię nazwisko……………………………………………………………</w:t>
      </w:r>
      <w:r w:rsidR="00A9765D">
        <w:rPr>
          <w:rFonts w:eastAsiaTheme="minorHAnsi"/>
        </w:rPr>
        <w:t>.</w:t>
      </w:r>
      <w:r w:rsidRPr="00343981">
        <w:rPr>
          <w:rFonts w:eastAsiaTheme="minorHAnsi"/>
        </w:rPr>
        <w:t>……</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Adres …………………………………………………………………………………</w:t>
      </w:r>
      <w:r w:rsidR="00A9765D">
        <w:rPr>
          <w:rFonts w:eastAsiaTheme="minorHAnsi"/>
        </w:rPr>
        <w:t>..</w:t>
      </w:r>
      <w:r w:rsidRPr="00343981">
        <w:rPr>
          <w:rFonts w:eastAsiaTheme="minorHAnsi"/>
        </w:rPr>
        <w:t>…….…</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Adres do korespondencji ………………………………………………………………….……</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Nr telefonu/nr faksu ……………………………………………………………………………</w:t>
      </w:r>
    </w:p>
    <w:p w:rsidR="00934E73" w:rsidRPr="00343981" w:rsidRDefault="00934E73" w:rsidP="00934E73">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sidR="00A9765D">
        <w:rPr>
          <w:rFonts w:eastAsiaTheme="minorHAnsi"/>
          <w:lang w:val="de-DE"/>
        </w:rPr>
        <w:t>/ REGON</w:t>
      </w:r>
      <w:r w:rsidRPr="00343981">
        <w:rPr>
          <w:rFonts w:eastAsiaTheme="minorHAnsi"/>
          <w:lang w:val="de-DE"/>
        </w:rPr>
        <w:t>……………………</w:t>
      </w:r>
      <w:r w:rsidR="00A9765D">
        <w:rPr>
          <w:rFonts w:eastAsiaTheme="minorHAnsi"/>
          <w:lang w:val="de-DE"/>
        </w:rPr>
        <w:t>………………………………………….</w:t>
      </w:r>
      <w:r w:rsidRPr="00343981">
        <w:rPr>
          <w:rFonts w:eastAsiaTheme="minorHAnsi"/>
          <w:lang w:val="de-DE"/>
        </w:rPr>
        <w:t>…</w:t>
      </w:r>
      <w:r w:rsidR="00A9765D">
        <w:rPr>
          <w:rFonts w:eastAsiaTheme="minorHAnsi"/>
          <w:lang w:val="de-DE"/>
        </w:rPr>
        <w:t xml:space="preserve">…………… </w:t>
      </w:r>
    </w:p>
    <w:p w:rsidR="00934E73" w:rsidRPr="00343981" w:rsidRDefault="00934E73" w:rsidP="00934E73">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A9765D" w:rsidRDefault="00A9765D" w:rsidP="00495EA2">
      <w:pPr>
        <w:pStyle w:val="Standard"/>
        <w:spacing w:line="360" w:lineRule="auto"/>
      </w:pPr>
    </w:p>
    <w:p w:rsidR="00934E73" w:rsidRPr="00495EA2" w:rsidRDefault="00934E73" w:rsidP="00A9765D">
      <w:pPr>
        <w:pStyle w:val="Standard"/>
        <w:spacing w:line="360" w:lineRule="auto"/>
        <w:jc w:val="both"/>
      </w:pPr>
      <w:r>
        <w:t xml:space="preserve">Nawiązując do ogłoszenia opublikowanego w Biuletynie Informacji  Publicznej oraz </w:t>
      </w:r>
      <w:r w:rsidRPr="00343981">
        <w:t xml:space="preserve"> na stronie internetowej MOPS, dotyczącego </w:t>
      </w:r>
      <w:r>
        <w:rPr>
          <w:b/>
          <w:bCs/>
        </w:rPr>
        <w:t>Ś</w:t>
      </w:r>
      <w:r w:rsidR="00495EA2">
        <w:rPr>
          <w:b/>
          <w:bCs/>
        </w:rPr>
        <w:t>wiadczenia</w:t>
      </w:r>
      <w:r w:rsidRPr="00B34D05">
        <w:rPr>
          <w:b/>
          <w:bCs/>
        </w:rPr>
        <w:t xml:space="preserve"> w miejscu zamieszkania klienta z terenu miasta Wejherowa </w:t>
      </w:r>
      <w:r>
        <w:rPr>
          <w:b/>
          <w:bCs/>
        </w:rPr>
        <w:t xml:space="preserve">usług </w:t>
      </w:r>
      <w:r w:rsidRPr="00B34D05">
        <w:rPr>
          <w:b/>
          <w:bCs/>
        </w:rPr>
        <w:t xml:space="preserve">opiekuńczych zwykłych </w:t>
      </w:r>
      <w:r w:rsidRPr="00343981">
        <w:rPr>
          <w:bCs/>
        </w:rPr>
        <w:t>składamy ofertę na wykonanie zamówienia zgodnie</w:t>
      </w:r>
      <w:r w:rsidR="00495EA2">
        <w:rPr>
          <w:bCs/>
        </w:rPr>
        <w:t xml:space="preserve"> z opisem przedmiotu zamówienia Rozdział 2 zamówienia. </w:t>
      </w:r>
    </w:p>
    <w:p w:rsidR="00934E73" w:rsidRPr="00343981" w:rsidRDefault="00934E73" w:rsidP="00934E73">
      <w:pPr>
        <w:jc w:val="both"/>
        <w:rPr>
          <w:b/>
          <w:bCs/>
        </w:rPr>
      </w:pPr>
      <w:r w:rsidRPr="00343981">
        <w:rPr>
          <w:b/>
          <w:bCs/>
        </w:rPr>
        <w:t>Cena netto za godzinę usług opiekuńczych wynosi: ………….słownie…</w:t>
      </w:r>
      <w:r>
        <w:rPr>
          <w:b/>
          <w:bCs/>
        </w:rPr>
        <w:t>…………..</w:t>
      </w:r>
      <w:r w:rsidRPr="00343981">
        <w:rPr>
          <w:b/>
          <w:bCs/>
        </w:rPr>
        <w:t>………</w:t>
      </w:r>
    </w:p>
    <w:p w:rsidR="00934E73" w:rsidRDefault="00934E73" w:rsidP="00934E73">
      <w:pPr>
        <w:jc w:val="both"/>
        <w:rPr>
          <w:b/>
          <w:bCs/>
        </w:rPr>
      </w:pPr>
      <w:r w:rsidRPr="00343981">
        <w:rPr>
          <w:b/>
          <w:bCs/>
        </w:rPr>
        <w:t>Cena brutto za godzinę usług opiekuńczych wynosi: ……..…słownie………</w:t>
      </w:r>
      <w:r>
        <w:rPr>
          <w:b/>
          <w:bCs/>
        </w:rPr>
        <w:t>…………..</w:t>
      </w:r>
      <w:r w:rsidRPr="00343981">
        <w:rPr>
          <w:b/>
          <w:bCs/>
        </w:rPr>
        <w:t>…</w:t>
      </w:r>
      <w:r>
        <w:rPr>
          <w:b/>
          <w:bCs/>
        </w:rPr>
        <w:t>.</w:t>
      </w:r>
    </w:p>
    <w:p w:rsidR="00495EA2" w:rsidRDefault="00495EA2" w:rsidP="00934E73">
      <w:pPr>
        <w:jc w:val="both"/>
        <w:rPr>
          <w:b/>
          <w:bCs/>
        </w:rPr>
      </w:pPr>
    </w:p>
    <w:p w:rsidR="009455B9" w:rsidRDefault="00934E73" w:rsidP="00934E73">
      <w:pPr>
        <w:jc w:val="both"/>
        <w:rPr>
          <w:b/>
          <w:bCs/>
          <w:iCs/>
        </w:rPr>
      </w:pPr>
      <w:r w:rsidRPr="00343981">
        <w:rPr>
          <w:b/>
          <w:bCs/>
        </w:rPr>
        <w:t>Cena zawiera wszystkie sk</w:t>
      </w:r>
      <w:r>
        <w:rPr>
          <w:b/>
          <w:bCs/>
        </w:rPr>
        <w:t xml:space="preserve">ładniki, jest ceną ostateczną oraz zawiera </w:t>
      </w:r>
      <w:r>
        <w:rPr>
          <w:b/>
          <w:bCs/>
          <w:iCs/>
        </w:rPr>
        <w:t xml:space="preserve">stawkę gwarantowanego wynagrodzenia brutto (bez kosztów pracodawcy) za 1 godz. (60 minut) pracy osoby świadczącej usługi, która wynosi </w:t>
      </w:r>
      <w:r w:rsidR="009455B9">
        <w:rPr>
          <w:b/>
          <w:bCs/>
          <w:iCs/>
        </w:rPr>
        <w:t>:</w:t>
      </w:r>
    </w:p>
    <w:p w:rsidR="00934E73" w:rsidRDefault="00632889" w:rsidP="00934E73">
      <w:pPr>
        <w:jc w:val="both"/>
        <w:rPr>
          <w:b/>
          <w:bCs/>
          <w:iCs/>
        </w:rPr>
      </w:pPr>
      <w:r>
        <w:rPr>
          <w:b/>
          <w:bCs/>
          <w:iCs/>
        </w:rPr>
        <w:t xml:space="preserve"> </w:t>
      </w:r>
      <w:r w:rsidR="00F74BF9">
        <w:rPr>
          <w:b/>
          <w:bCs/>
          <w:iCs/>
        </w:rPr>
        <w:t>- kwota</w:t>
      </w:r>
      <w:r w:rsidR="00934E73">
        <w:rPr>
          <w:b/>
          <w:bCs/>
          <w:iCs/>
        </w:rPr>
        <w:t>……………słownie…………………..…….</w:t>
      </w:r>
    </w:p>
    <w:p w:rsidR="00934E73" w:rsidRPr="00343981" w:rsidRDefault="00934E73" w:rsidP="00ED0A24">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sidR="00495EA2">
        <w:rPr>
          <w:sz w:val="20"/>
          <w:szCs w:val="20"/>
        </w:rPr>
        <w:t xml:space="preserve"> treścią zamówienia </w:t>
      </w:r>
      <w:r w:rsidRPr="00343981">
        <w:rPr>
          <w:sz w:val="20"/>
          <w:szCs w:val="20"/>
        </w:rPr>
        <w:t>i nie wnosimy do niej zastrzeżeń oraz, że zdobyliśmy konieczne informacje do przygotowania Oferty.</w:t>
      </w:r>
    </w:p>
    <w:p w:rsidR="00934E73" w:rsidRPr="00343981" w:rsidRDefault="00934E73" w:rsidP="00ED0A24">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uważamy się za związanych Ofertą na czas wskaz</w:t>
      </w:r>
      <w:r w:rsidR="00495EA2">
        <w:rPr>
          <w:sz w:val="20"/>
          <w:szCs w:val="20"/>
        </w:rPr>
        <w:t xml:space="preserve">any w zamówieniu </w:t>
      </w:r>
      <w:r>
        <w:rPr>
          <w:sz w:val="20"/>
          <w:szCs w:val="20"/>
        </w:rPr>
        <w:t>, czyli na 6</w:t>
      </w:r>
      <w:r w:rsidRPr="00343981">
        <w:rPr>
          <w:sz w:val="20"/>
          <w:szCs w:val="20"/>
        </w:rPr>
        <w:t>0 dni od terminu składania Ofert.</w:t>
      </w:r>
    </w:p>
    <w:p w:rsidR="00934E73"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Oświadczamy, że osoby, które będą uczestniczyć w wykonywaniu zamówienia, posiadają wymagane przez Zamawiającego uprawnienia. </w:t>
      </w:r>
    </w:p>
    <w:p w:rsidR="00495EA2" w:rsidRPr="008434DD" w:rsidRDefault="008434DD" w:rsidP="008434DD">
      <w:pPr>
        <w:pStyle w:val="Akapitzlist"/>
        <w:numPr>
          <w:ilvl w:val="0"/>
          <w:numId w:val="36"/>
        </w:numPr>
        <w:tabs>
          <w:tab w:val="left" w:pos="284"/>
        </w:tabs>
        <w:jc w:val="both"/>
        <w:rPr>
          <w:sz w:val="20"/>
          <w:szCs w:val="20"/>
        </w:rPr>
      </w:pPr>
      <w:r>
        <w:rPr>
          <w:sz w:val="20"/>
          <w:szCs w:val="20"/>
        </w:rPr>
        <w:t xml:space="preserve"> </w:t>
      </w:r>
      <w:r w:rsidR="00934E73" w:rsidRPr="008434DD">
        <w:rPr>
          <w:sz w:val="20"/>
          <w:szCs w:val="20"/>
        </w:rPr>
        <w:t xml:space="preserve">Oświadczamy, że na czas trwania umowy dotyczącej niniejszego zamówienia będziemy dysponować biurem znajdującym się na terenie miasta Wejherowa, które będzie otwarte nie </w:t>
      </w:r>
      <w:r w:rsidR="00495EA2" w:rsidRPr="008434DD">
        <w:rPr>
          <w:sz w:val="20"/>
          <w:szCs w:val="20"/>
        </w:rPr>
        <w:t>krócej niż 5 godzin w tygodniu.</w:t>
      </w:r>
    </w:p>
    <w:p w:rsidR="00934E73" w:rsidRPr="008434DD" w:rsidRDefault="008434DD" w:rsidP="008434DD">
      <w:pPr>
        <w:pStyle w:val="Akapitzlist"/>
        <w:numPr>
          <w:ilvl w:val="0"/>
          <w:numId w:val="36"/>
        </w:numPr>
        <w:tabs>
          <w:tab w:val="left" w:pos="284"/>
        </w:tabs>
        <w:jc w:val="both"/>
        <w:rPr>
          <w:sz w:val="20"/>
          <w:szCs w:val="20"/>
        </w:rPr>
      </w:pPr>
      <w:r>
        <w:rPr>
          <w:sz w:val="20"/>
          <w:szCs w:val="20"/>
        </w:rPr>
        <w:t xml:space="preserve"> </w:t>
      </w:r>
      <w:r w:rsidR="00934E73" w:rsidRPr="008434DD">
        <w:rPr>
          <w:sz w:val="20"/>
          <w:szCs w:val="20"/>
        </w:rPr>
        <w:t xml:space="preserve">Zobowiązujemy się do wykonania przedmiotu zamówienia w okresie </w:t>
      </w:r>
      <w:r w:rsidR="00934E73" w:rsidRPr="008434DD">
        <w:rPr>
          <w:b/>
          <w:sz w:val="20"/>
          <w:szCs w:val="20"/>
        </w:rPr>
        <w:t>od</w:t>
      </w:r>
      <w:r w:rsidR="00934E73" w:rsidRPr="008434DD">
        <w:rPr>
          <w:sz w:val="20"/>
          <w:szCs w:val="20"/>
        </w:rPr>
        <w:t xml:space="preserve"> </w:t>
      </w:r>
      <w:r w:rsidR="0083636B" w:rsidRPr="008434DD">
        <w:rPr>
          <w:b/>
          <w:sz w:val="20"/>
          <w:szCs w:val="20"/>
        </w:rPr>
        <w:t>01.01.20</w:t>
      </w:r>
      <w:r w:rsidR="00B96525">
        <w:rPr>
          <w:b/>
          <w:sz w:val="20"/>
          <w:szCs w:val="20"/>
        </w:rPr>
        <w:t>21</w:t>
      </w:r>
      <w:r w:rsidR="00934E73" w:rsidRPr="008434DD">
        <w:rPr>
          <w:b/>
          <w:sz w:val="20"/>
          <w:szCs w:val="20"/>
        </w:rPr>
        <w:t xml:space="preserve"> do 31.12.20</w:t>
      </w:r>
      <w:r w:rsidR="00B96525">
        <w:rPr>
          <w:b/>
          <w:sz w:val="20"/>
          <w:szCs w:val="20"/>
        </w:rPr>
        <w:t>21</w:t>
      </w:r>
      <w:r w:rsidR="00934E73" w:rsidRPr="008434DD">
        <w:rPr>
          <w:b/>
          <w:sz w:val="20"/>
          <w:szCs w:val="20"/>
        </w:rPr>
        <w:t xml:space="preserve"> roku.</w:t>
      </w:r>
    </w:p>
    <w:p w:rsidR="00934E73" w:rsidRPr="00343981"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934E73" w:rsidRPr="00343981"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lastRenderedPageBreak/>
        <w:t>Upoważniamy Zamawiającego (bądź uprawnionych przedstawicieli) do przeprowadzenia wszelkich badań mających na celu sprawdzenie zaświadczeń, dokumentów i przedłożonych informacji oraz do wyjaśnienia każdych aspektów naszej oferty.</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934E73" w:rsidRPr="00343981" w:rsidRDefault="00934E73" w:rsidP="00934E73">
      <w:pPr>
        <w:tabs>
          <w:tab w:val="left" w:pos="-2160"/>
        </w:tabs>
        <w:spacing w:after="120"/>
        <w:jc w:val="both"/>
        <w:rPr>
          <w:sz w:val="20"/>
          <w:szCs w:val="20"/>
        </w:rPr>
      </w:pPr>
      <w:r w:rsidRPr="00343981">
        <w:rPr>
          <w:sz w:val="20"/>
          <w:szCs w:val="20"/>
        </w:rPr>
        <w:t>………………………………………………………….</w:t>
      </w:r>
    </w:p>
    <w:p w:rsidR="00934E73" w:rsidRPr="00343981" w:rsidRDefault="00934E73" w:rsidP="00934E73">
      <w:pPr>
        <w:tabs>
          <w:tab w:val="left" w:pos="-2160"/>
        </w:tabs>
        <w:spacing w:after="120"/>
        <w:jc w:val="both"/>
        <w:rPr>
          <w:sz w:val="20"/>
          <w:szCs w:val="20"/>
        </w:rPr>
      </w:pPr>
      <w:r w:rsidRPr="00343981">
        <w:rPr>
          <w:sz w:val="20"/>
          <w:szCs w:val="20"/>
        </w:rPr>
        <w:t>………………………………………………………….</w:t>
      </w:r>
    </w:p>
    <w:p w:rsidR="00934E73" w:rsidRDefault="00934E73" w:rsidP="00934E73">
      <w:pPr>
        <w:tabs>
          <w:tab w:val="left" w:pos="-2160"/>
        </w:tabs>
        <w:spacing w:after="120"/>
        <w:jc w:val="both"/>
        <w:rPr>
          <w:sz w:val="20"/>
          <w:szCs w:val="20"/>
        </w:rPr>
      </w:pPr>
      <w:r w:rsidRPr="00343981">
        <w:rPr>
          <w:sz w:val="20"/>
          <w:szCs w:val="20"/>
        </w:rPr>
        <w:t>…………………………………………………………</w:t>
      </w:r>
      <w:r>
        <w:rPr>
          <w:sz w:val="20"/>
          <w:szCs w:val="20"/>
        </w:rPr>
        <w:t>.</w:t>
      </w:r>
    </w:p>
    <w:p w:rsidR="00934E73" w:rsidRDefault="00934E73" w:rsidP="00934E73">
      <w:pPr>
        <w:tabs>
          <w:tab w:val="left" w:pos="-2160"/>
        </w:tabs>
        <w:spacing w:after="120"/>
        <w:jc w:val="both"/>
        <w:rPr>
          <w:sz w:val="20"/>
          <w:szCs w:val="20"/>
        </w:rPr>
      </w:pPr>
      <w:r>
        <w:rPr>
          <w:sz w:val="20"/>
          <w:szCs w:val="20"/>
        </w:rPr>
        <w:t>………………………………………………………….</w:t>
      </w:r>
    </w:p>
    <w:p w:rsidR="00934E73" w:rsidRPr="00343981" w:rsidRDefault="00934E73" w:rsidP="00934E73">
      <w:pPr>
        <w:tabs>
          <w:tab w:val="left" w:pos="-2160"/>
        </w:tabs>
        <w:spacing w:after="120"/>
        <w:jc w:val="both"/>
        <w:rPr>
          <w:sz w:val="20"/>
          <w:szCs w:val="20"/>
        </w:rPr>
      </w:pPr>
      <w:r>
        <w:rPr>
          <w:sz w:val="20"/>
          <w:szCs w:val="20"/>
        </w:rPr>
        <w:t>………………………………………………………….</w:t>
      </w:r>
    </w:p>
    <w:p w:rsidR="00934E73" w:rsidRPr="00343981" w:rsidRDefault="00934E73" w:rsidP="00934E73">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934E73" w:rsidRPr="00343981" w:rsidRDefault="00934E73" w:rsidP="00934E73">
      <w:pPr>
        <w:ind w:left="5664"/>
        <w:jc w:val="center"/>
        <w:rPr>
          <w:sz w:val="18"/>
          <w:szCs w:val="18"/>
        </w:rPr>
      </w:pPr>
      <w:r w:rsidRPr="00343981">
        <w:rPr>
          <w:b/>
          <w:sz w:val="18"/>
          <w:szCs w:val="18"/>
        </w:rPr>
        <w:t xml:space="preserve">___________________________________ </w:t>
      </w:r>
    </w:p>
    <w:p w:rsidR="00934E73" w:rsidRPr="00343981" w:rsidRDefault="00934E73" w:rsidP="00934E73">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934E73" w:rsidRPr="00343981" w:rsidRDefault="00934E73" w:rsidP="00934E73">
      <w:pPr>
        <w:tabs>
          <w:tab w:val="left" w:pos="4962"/>
        </w:tabs>
        <w:jc w:val="center"/>
        <w:rPr>
          <w:i/>
          <w:sz w:val="18"/>
          <w:szCs w:val="18"/>
        </w:rPr>
      </w:pPr>
      <w:r w:rsidRPr="00343981">
        <w:rPr>
          <w:i/>
          <w:sz w:val="18"/>
          <w:szCs w:val="18"/>
        </w:rPr>
        <w:tab/>
        <w:t>do reprezentowania Wykonawcy</w:t>
      </w:r>
    </w:p>
    <w:p w:rsidR="00B80134" w:rsidRDefault="00B80134" w:rsidP="00B80134">
      <w:pPr>
        <w:pStyle w:val="Standard"/>
        <w:rPr>
          <w:sz w:val="20"/>
          <w:szCs w:val="20"/>
        </w:rPr>
      </w:pPr>
    </w:p>
    <w:p w:rsidR="00B80134" w:rsidRDefault="00B80134" w:rsidP="003C7F7E">
      <w:pPr>
        <w:pStyle w:val="Standard"/>
        <w:ind w:left="5664" w:hanging="84"/>
        <w:jc w:val="center"/>
        <w:rPr>
          <w:sz w:val="20"/>
          <w:szCs w:val="20"/>
        </w:rPr>
      </w:pPr>
    </w:p>
    <w:p w:rsidR="00B80134" w:rsidRDefault="00B80134"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635FF9" w:rsidRDefault="00635FF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632889" w:rsidRDefault="00632889" w:rsidP="003C7F7E">
      <w:pPr>
        <w:pStyle w:val="Standard"/>
        <w:ind w:left="5664" w:hanging="84"/>
        <w:jc w:val="center"/>
        <w:rPr>
          <w:sz w:val="20"/>
          <w:szCs w:val="20"/>
        </w:rPr>
      </w:pPr>
    </w:p>
    <w:p w:rsidR="00CC78F1" w:rsidRDefault="00CC78F1" w:rsidP="00FA1C1E">
      <w:pPr>
        <w:pStyle w:val="Standard"/>
        <w:rPr>
          <w:sz w:val="20"/>
          <w:szCs w:val="20"/>
        </w:rPr>
      </w:pPr>
    </w:p>
    <w:p w:rsidR="004F0215" w:rsidRDefault="004F0215" w:rsidP="00635FF9">
      <w:pPr>
        <w:pStyle w:val="Standard"/>
        <w:ind w:left="5664" w:hanging="84"/>
        <w:rPr>
          <w:sz w:val="20"/>
          <w:szCs w:val="20"/>
        </w:rPr>
      </w:pPr>
    </w:p>
    <w:p w:rsidR="004F0215" w:rsidRPr="00F50CA1" w:rsidRDefault="004F0215" w:rsidP="004F0215">
      <w:pPr>
        <w:ind w:left="426"/>
        <w:jc w:val="right"/>
        <w:rPr>
          <w:b/>
        </w:rPr>
      </w:pPr>
      <w:r w:rsidRPr="00F50CA1">
        <w:rPr>
          <w:b/>
        </w:rPr>
        <w:lastRenderedPageBreak/>
        <w:t xml:space="preserve">ZAŁĄCZNIK NR </w:t>
      </w:r>
      <w:r w:rsidR="00FA1C1E">
        <w:rPr>
          <w:b/>
        </w:rPr>
        <w:t>5</w:t>
      </w:r>
    </w:p>
    <w:p w:rsidR="004F0215" w:rsidRDefault="004F0215" w:rsidP="004F0215">
      <w:pPr>
        <w:overflowPunct w:val="0"/>
        <w:autoSpaceDN/>
        <w:jc w:val="both"/>
        <w:rPr>
          <w:rFonts w:ascii="Calibri" w:hAnsi="Calibri" w:cs="Calibri"/>
          <w:color w:val="00000A"/>
          <w:kern w:val="1"/>
          <w:sz w:val="22"/>
          <w:szCs w:val="22"/>
          <w:lang w:eastAsia="hi-IN"/>
        </w:rPr>
      </w:pPr>
    </w:p>
    <w:p w:rsidR="004F0215" w:rsidRPr="003A4C77" w:rsidRDefault="004F0215" w:rsidP="004F0215">
      <w:pPr>
        <w:overflowPunct w:val="0"/>
        <w:autoSpaceDN/>
        <w:jc w:val="both"/>
        <w:rPr>
          <w:rFonts w:cs="Times New Roman"/>
          <w:color w:val="00000A"/>
          <w:kern w:val="1"/>
          <w:sz w:val="22"/>
          <w:szCs w:val="22"/>
          <w:lang w:eastAsia="hi-IN"/>
        </w:rPr>
      </w:pPr>
    </w:p>
    <w:p w:rsidR="004F0215" w:rsidRPr="004F0215" w:rsidRDefault="004F0215" w:rsidP="004F0215">
      <w:p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Klauzula informacyjna Zgodnie z art. 13 ust. 1 i 2 rozporządzenia Parlamen</w:t>
      </w:r>
      <w:r w:rsidRPr="003A4C77">
        <w:rPr>
          <w:rFonts w:cs="Times New Roman"/>
          <w:color w:val="00000A"/>
          <w:kern w:val="1"/>
          <w:sz w:val="22"/>
          <w:szCs w:val="22"/>
          <w:lang w:eastAsia="hi-IN"/>
        </w:rPr>
        <w:t>tu Europejskieg</w:t>
      </w:r>
      <w:r w:rsidR="00632889">
        <w:rPr>
          <w:rFonts w:cs="Times New Roman"/>
          <w:color w:val="00000A"/>
          <w:kern w:val="1"/>
          <w:sz w:val="22"/>
          <w:szCs w:val="22"/>
          <w:lang w:eastAsia="hi-IN"/>
        </w:rPr>
        <w:t>o</w:t>
      </w:r>
      <w:r w:rsidRPr="004F0215">
        <w:rPr>
          <w:rFonts w:cs="Times New Roman"/>
          <w:color w:val="00000A"/>
          <w:kern w:val="1"/>
          <w:sz w:val="22"/>
          <w:szCs w:val="22"/>
          <w:lang w:eastAsia="hi-IN"/>
        </w:rPr>
        <w:t xml:space="preserve"> i Rady (UE) 2016/679 z dnia 27 kwietnia 2016 roku w sprawie ochrony osób f</w:t>
      </w:r>
      <w:r w:rsidRPr="003A4C77">
        <w:rPr>
          <w:rFonts w:cs="Times New Roman"/>
          <w:color w:val="00000A"/>
          <w:kern w:val="1"/>
          <w:sz w:val="22"/>
          <w:szCs w:val="22"/>
          <w:lang w:eastAsia="hi-IN"/>
        </w:rPr>
        <w:t xml:space="preserve">izycznych </w:t>
      </w:r>
      <w:r w:rsidRPr="004F0215">
        <w:rPr>
          <w:rFonts w:cs="Times New Roman"/>
          <w:color w:val="00000A"/>
          <w:kern w:val="1"/>
          <w:sz w:val="22"/>
          <w:szCs w:val="22"/>
          <w:lang w:eastAsia="hi-IN"/>
        </w:rPr>
        <w:t>w związku z przetwarzaniem danych osobowych i w sprawie swobodnego przepływu takich danych oraz uchylenia dyrektywy 95/46/WE (</w:t>
      </w:r>
      <w:proofErr w:type="spellStart"/>
      <w:r w:rsidRPr="004F0215">
        <w:rPr>
          <w:rFonts w:cs="Times New Roman"/>
          <w:color w:val="00000A"/>
          <w:kern w:val="1"/>
          <w:sz w:val="22"/>
          <w:szCs w:val="22"/>
          <w:lang w:eastAsia="hi-IN"/>
        </w:rPr>
        <w:t>Dz.Urz</w:t>
      </w:r>
      <w:proofErr w:type="spellEnd"/>
      <w:r w:rsidRPr="004F0215">
        <w:rPr>
          <w:rFonts w:cs="Times New Roman"/>
          <w:color w:val="00000A"/>
          <w:kern w:val="1"/>
          <w:sz w:val="22"/>
          <w:szCs w:val="22"/>
          <w:lang w:eastAsia="hi-IN"/>
        </w:rPr>
        <w:t xml:space="preserve">. UE L 119/1 z dnia 04.05.2016 r. z </w:t>
      </w:r>
      <w:proofErr w:type="spellStart"/>
      <w:r w:rsidRPr="004F0215">
        <w:rPr>
          <w:rFonts w:cs="Times New Roman"/>
          <w:color w:val="00000A"/>
          <w:kern w:val="1"/>
          <w:sz w:val="22"/>
          <w:szCs w:val="22"/>
          <w:lang w:eastAsia="hi-IN"/>
        </w:rPr>
        <w:t>późn</w:t>
      </w:r>
      <w:proofErr w:type="spellEnd"/>
      <w:r w:rsidRPr="004F0215">
        <w:rPr>
          <w:rFonts w:cs="Times New Roman"/>
          <w:color w:val="00000A"/>
          <w:kern w:val="1"/>
          <w:sz w:val="22"/>
          <w:szCs w:val="22"/>
          <w:lang w:eastAsia="hi-IN"/>
        </w:rPr>
        <w:t>. zm.), dalej „RODO”, informujemy, że:</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Administratorem Pani/Pana danych osobowych jest Miejski Ośrodek Pomocy Społecznej, ul. Kusocińskiego 17, 84-200 Wejherowo,</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kontaktowe inspektora ochrony danych w Miejskim Ośr</w:t>
      </w:r>
      <w:r w:rsidRPr="003A4C77">
        <w:rPr>
          <w:rFonts w:cs="Times New Roman"/>
          <w:color w:val="00000A"/>
          <w:kern w:val="1"/>
          <w:sz w:val="22"/>
          <w:szCs w:val="22"/>
          <w:lang w:eastAsia="hi-IN"/>
        </w:rPr>
        <w:t>odku Pomocy Społecznej</w:t>
      </w:r>
      <w:r w:rsidRPr="004F0215">
        <w:rPr>
          <w:rFonts w:cs="Times New Roman"/>
          <w:color w:val="00000A"/>
          <w:kern w:val="1"/>
          <w:sz w:val="22"/>
          <w:szCs w:val="22"/>
          <w:lang w:eastAsia="hi-IN"/>
        </w:rPr>
        <w:t xml:space="preserve"> z siedzibą w Wejherowie to: ul. 12 Marca 195,  e-mail: iod@um.wejherow</w:t>
      </w:r>
      <w:r w:rsidRPr="003A4C77">
        <w:rPr>
          <w:rFonts w:cs="Times New Roman"/>
          <w:color w:val="00000A"/>
          <w:kern w:val="1"/>
          <w:sz w:val="22"/>
          <w:szCs w:val="22"/>
          <w:lang w:eastAsia="hi-IN"/>
        </w:rPr>
        <w:t>o.pl,</w:t>
      </w:r>
      <w:r w:rsidRPr="004F0215">
        <w:rPr>
          <w:rFonts w:cs="Times New Roman"/>
          <w:color w:val="00000A"/>
          <w:kern w:val="1"/>
          <w:sz w:val="22"/>
          <w:szCs w:val="22"/>
          <w:lang w:eastAsia="hi-IN"/>
        </w:rPr>
        <w:t xml:space="preserve"> tel.: 58 677 71 37</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Celem zbierania danych jest realizacja praw i obowiązków wynikających art. 6 ust. 1 lit. c „RODO” związanym z postępowaniem o udzielenie zamówienia publicznego (dane identyfikujące postępowanie o udzielenie zamówienia np. nazwa, numer, tryb)</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Odbiorcami Pani/Pana danych osobowych będą osoby lub podmioty, którym udostępniona zostanie dokumentacja postępowania w oparciu o art. 8 oraz art. 96 ust. 3 ustawy z dnia 29 stycznia 2004 r. -Prawo zamówień publicznych, zwana dalej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4.Przysługuje Pani/Panu prawo dostępu do treści danych oraz ich sprostowania, ograniczenia przetwarzania, a także zażądania zaprzestania przetwarzania, jak również prawo do cofnięcia zgody w dowolnym momencie oraz prawo do wniesienia skargi do organu nadzorczego.</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Podanie danych jest dobrowolne, lecz obowiązek podania Pani/Pana danych osobowych jest wymogiem ustawowym wynikającym z określonych przepisów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związane z udziałem w postępowaniu o udzielenie zamówienia publicznego. Konsekwencje niepodania określonych danych wynikają z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udostępnieniu podmiotom trzecim. Odbiorcami danych będą tylko instytucje upoważnione z mocy prawa.</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profilowaniu.</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 danych nie ma zamiaru przekazywać danych osobowych do państwa trzeciego lub organizacji międzynarodowej.</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osobowe będą przechowywane zgodnie z art. 97 ust. 1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przez okres 4 lat od dnia zakończenia postępowania o udzielenie zamówienia, a jeżeli czas trwania umowy przekracza 4 lata, okres przechowywania obejmuje cały czas trwania umowy.</w:t>
      </w:r>
    </w:p>
    <w:p w:rsidR="004F0215" w:rsidRPr="004F0215" w:rsidRDefault="004F0215" w:rsidP="004F0215">
      <w:pPr>
        <w:overflowPunct w:val="0"/>
        <w:autoSpaceDN/>
        <w:jc w:val="both"/>
        <w:rPr>
          <w:rFonts w:cs="Times New Roman"/>
          <w:b/>
          <w:i/>
          <w:color w:val="00000A"/>
          <w:kern w:val="1"/>
          <w:lang w:eastAsia="hi-IN"/>
        </w:rPr>
      </w:pPr>
    </w:p>
    <w:p w:rsidR="004F0215" w:rsidRDefault="004F0215" w:rsidP="00635FF9">
      <w:pPr>
        <w:pStyle w:val="Standard"/>
        <w:ind w:left="5664" w:hanging="84"/>
        <w:rPr>
          <w:sz w:val="20"/>
          <w:szCs w:val="20"/>
        </w:rPr>
      </w:pPr>
    </w:p>
    <w:sectPr w:rsidR="004F02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D9" w:rsidRDefault="00E719D9" w:rsidP="00FC1157">
      <w:r>
        <w:separator/>
      </w:r>
    </w:p>
  </w:endnote>
  <w:endnote w:type="continuationSeparator" w:id="0">
    <w:p w:rsidR="00E719D9" w:rsidRDefault="00E719D9" w:rsidP="00F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74" w:rsidRDefault="00A36E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74" w:rsidRDefault="00A36E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74" w:rsidRDefault="00A36E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D9" w:rsidRDefault="00E719D9" w:rsidP="00FC1157">
      <w:r>
        <w:separator/>
      </w:r>
    </w:p>
  </w:footnote>
  <w:footnote w:type="continuationSeparator" w:id="0">
    <w:p w:rsidR="00E719D9" w:rsidRDefault="00E719D9" w:rsidP="00FC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74" w:rsidRDefault="00A36E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74" w:rsidRDefault="00A36E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74" w:rsidRDefault="00A36E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FD"/>
    <w:multiLevelType w:val="hybridMultilevel"/>
    <w:tmpl w:val="847E4994"/>
    <w:lvl w:ilvl="0" w:tplc="183039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605D"/>
    <w:multiLevelType w:val="hybridMultilevel"/>
    <w:tmpl w:val="376488BC"/>
    <w:lvl w:ilvl="0" w:tplc="1618FCBC">
      <w:start w:val="1"/>
      <w:numFmt w:val="decimal"/>
      <w:lvlText w:val="ROZDZIAŁ %1"/>
      <w:lvlJc w:val="left"/>
      <w:pPr>
        <w:ind w:left="786"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85E2996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3387C"/>
    <w:multiLevelType w:val="hybridMultilevel"/>
    <w:tmpl w:val="637ACD20"/>
    <w:lvl w:ilvl="0" w:tplc="C096BEAC">
      <w:start w:val="1"/>
      <w:numFmt w:val="lowerLetter"/>
      <w:lvlText w:val="%1)"/>
      <w:lvlJc w:val="left"/>
      <w:pPr>
        <w:ind w:left="1920"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23D53"/>
    <w:multiLevelType w:val="hybridMultilevel"/>
    <w:tmpl w:val="BEA099AA"/>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6E87B32"/>
    <w:multiLevelType w:val="hybridMultilevel"/>
    <w:tmpl w:val="9692D0A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99E017D"/>
    <w:multiLevelType w:val="hybridMultilevel"/>
    <w:tmpl w:val="D92891FC"/>
    <w:lvl w:ilvl="0" w:tplc="D9E8157C">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751FF"/>
    <w:multiLevelType w:val="hybridMultilevel"/>
    <w:tmpl w:val="B2842358"/>
    <w:lvl w:ilvl="0" w:tplc="17D6C496">
      <w:start w:val="3"/>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37AE7"/>
    <w:multiLevelType w:val="hybridMultilevel"/>
    <w:tmpl w:val="DF7EA0B2"/>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AD2167"/>
    <w:multiLevelType w:val="hybridMultilevel"/>
    <w:tmpl w:val="76341F6E"/>
    <w:lvl w:ilvl="0" w:tplc="99DAC33E">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5767C"/>
    <w:multiLevelType w:val="multilevel"/>
    <w:tmpl w:val="7A3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AE2F0B"/>
    <w:multiLevelType w:val="multilevel"/>
    <w:tmpl w:val="0082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D722C"/>
    <w:multiLevelType w:val="hybridMultilevel"/>
    <w:tmpl w:val="C7FE03F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9326C"/>
    <w:multiLevelType w:val="hybridMultilevel"/>
    <w:tmpl w:val="2F10D4E6"/>
    <w:lvl w:ilvl="0" w:tplc="FAEA9C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72E96"/>
    <w:multiLevelType w:val="hybridMultilevel"/>
    <w:tmpl w:val="C8840638"/>
    <w:lvl w:ilvl="0" w:tplc="46DE4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C2A9A"/>
    <w:multiLevelType w:val="hybridMultilevel"/>
    <w:tmpl w:val="33FCD1C6"/>
    <w:lvl w:ilvl="0" w:tplc="730ADF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53099"/>
    <w:multiLevelType w:val="hybridMultilevel"/>
    <w:tmpl w:val="2F787164"/>
    <w:lvl w:ilvl="0" w:tplc="46DE41F4">
      <w:start w:val="1"/>
      <w:numFmt w:val="bullet"/>
      <w:lvlText w:val="-"/>
      <w:lvlJc w:val="left"/>
      <w:pPr>
        <w:ind w:left="1080" w:hanging="360"/>
      </w:pPr>
      <w:rPr>
        <w:rFonts w:ascii="Courier New" w:hAnsi="Courier New"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25" w15:restartNumberingAfterBreak="0">
    <w:nsid w:val="451C1760"/>
    <w:multiLevelType w:val="multilevel"/>
    <w:tmpl w:val="EB76D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405BD5"/>
    <w:multiLevelType w:val="hybridMultilevel"/>
    <w:tmpl w:val="6862D108"/>
    <w:lvl w:ilvl="0" w:tplc="2A7A13AA">
      <w:start w:val="4"/>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40BCA"/>
    <w:multiLevelType w:val="hybridMultilevel"/>
    <w:tmpl w:val="8D8CBFDC"/>
    <w:lvl w:ilvl="0" w:tplc="2C901660">
      <w:start w:val="2"/>
      <w:numFmt w:val="decimal"/>
      <w:lvlText w:val="%1."/>
      <w:lvlJc w:val="left"/>
      <w:pPr>
        <w:ind w:left="3430" w:hanging="360"/>
      </w:pPr>
      <w:rPr>
        <w:rFonts w:hint="default"/>
        <w:b w:val="0"/>
        <w:color w:val="auto"/>
      </w:r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0" w15:restartNumberingAfterBreak="0">
    <w:nsid w:val="54C85722"/>
    <w:multiLevelType w:val="hybridMultilevel"/>
    <w:tmpl w:val="1CF6522E"/>
    <w:lvl w:ilvl="0" w:tplc="7D6865BC">
      <w:start w:val="1"/>
      <w:numFmt w:val="decimal"/>
      <w:lvlText w:val="%1."/>
      <w:lvlJc w:val="left"/>
      <w:pPr>
        <w:ind w:left="1080" w:hanging="360"/>
      </w:pPr>
      <w:rPr>
        <w:rFonts w:ascii="Times New Roman" w:eastAsia="Times New Roman" w:hAnsi="Times New Roman" w:cs="Times New Roman"/>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B7A111B"/>
    <w:multiLevelType w:val="hybridMultilevel"/>
    <w:tmpl w:val="7FBA8196"/>
    <w:lvl w:ilvl="0" w:tplc="F58203B8">
      <w:start w:val="1"/>
      <w:numFmt w:val="lowerLetter"/>
      <w:lvlText w:val="%1)"/>
      <w:lvlJc w:val="left"/>
      <w:pPr>
        <w:ind w:left="186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494BC6"/>
    <w:multiLevelType w:val="hybridMultilevel"/>
    <w:tmpl w:val="774E61CA"/>
    <w:lvl w:ilvl="0" w:tplc="46DE41F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30156E5"/>
    <w:multiLevelType w:val="hybridMultilevel"/>
    <w:tmpl w:val="4ADC5EC4"/>
    <w:lvl w:ilvl="0" w:tplc="234A57BE">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52D34"/>
    <w:multiLevelType w:val="hybridMultilevel"/>
    <w:tmpl w:val="B81A6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5D0F23"/>
    <w:multiLevelType w:val="hybridMultilevel"/>
    <w:tmpl w:val="B6A44B1C"/>
    <w:lvl w:ilvl="0" w:tplc="46DE41F4">
      <w:start w:val="1"/>
      <w:numFmt w:val="bullet"/>
      <w:lvlText w:val="-"/>
      <w:lvlJc w:val="left"/>
      <w:pPr>
        <w:ind w:left="720" w:hanging="360"/>
      </w:pPr>
      <w:rPr>
        <w:rFonts w:ascii="Courier New" w:hAnsi="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B11CD"/>
    <w:multiLevelType w:val="hybridMultilevel"/>
    <w:tmpl w:val="49C8DC96"/>
    <w:lvl w:ilvl="0" w:tplc="E012BF08">
      <w:start w:val="2"/>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2A62555"/>
    <w:multiLevelType w:val="hybridMultilevel"/>
    <w:tmpl w:val="C068F2A2"/>
    <w:lvl w:ilvl="0" w:tplc="E2CC2F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8551475"/>
    <w:multiLevelType w:val="hybridMultilevel"/>
    <w:tmpl w:val="D51631E6"/>
    <w:lvl w:ilvl="0" w:tplc="A0A081A0">
      <w:start w:val="3"/>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14"/>
  </w:num>
  <w:num w:numId="3">
    <w:abstractNumId w:val="23"/>
  </w:num>
  <w:num w:numId="4">
    <w:abstractNumId w:val="41"/>
  </w:num>
  <w:num w:numId="5">
    <w:abstractNumId w:val="10"/>
  </w:num>
  <w:num w:numId="6">
    <w:abstractNumId w:val="21"/>
  </w:num>
  <w:num w:numId="7">
    <w:abstractNumId w:val="38"/>
  </w:num>
  <w:num w:numId="8">
    <w:abstractNumId w:val="19"/>
  </w:num>
  <w:num w:numId="9">
    <w:abstractNumId w:val="22"/>
  </w:num>
  <w:num w:numId="10">
    <w:abstractNumId w:val="9"/>
  </w:num>
  <w:num w:numId="11">
    <w:abstractNumId w:val="5"/>
  </w:num>
  <w:num w:numId="12">
    <w:abstractNumId w:val="42"/>
  </w:num>
  <w:num w:numId="13">
    <w:abstractNumId w:val="16"/>
  </w:num>
  <w:num w:numId="14">
    <w:abstractNumId w:val="33"/>
  </w:num>
  <w:num w:numId="15">
    <w:abstractNumId w:val="29"/>
  </w:num>
  <w:num w:numId="16">
    <w:abstractNumId w:val="45"/>
  </w:num>
  <w:num w:numId="17">
    <w:abstractNumId w:val="39"/>
  </w:num>
  <w:num w:numId="18">
    <w:abstractNumId w:val="43"/>
  </w:num>
  <w:num w:numId="19">
    <w:abstractNumId w:val="24"/>
  </w:num>
  <w:num w:numId="20">
    <w:abstractNumId w:val="1"/>
  </w:num>
  <w:num w:numId="21">
    <w:abstractNumId w:val="20"/>
  </w:num>
  <w:num w:numId="22">
    <w:abstractNumId w:val="8"/>
  </w:num>
  <w:num w:numId="23">
    <w:abstractNumId w:val="28"/>
  </w:num>
  <w:num w:numId="24">
    <w:abstractNumId w:val="18"/>
  </w:num>
  <w:num w:numId="25">
    <w:abstractNumId w:val="6"/>
  </w:num>
  <w:num w:numId="26">
    <w:abstractNumId w:val="3"/>
  </w:num>
  <w:num w:numId="27">
    <w:abstractNumId w:val="2"/>
  </w:num>
  <w:num w:numId="28">
    <w:abstractNumId w:val="32"/>
  </w:num>
  <w:num w:numId="29">
    <w:abstractNumId w:val="12"/>
  </w:num>
  <w:num w:numId="30">
    <w:abstractNumId w:val="7"/>
  </w:num>
  <w:num w:numId="31">
    <w:abstractNumId w:val="36"/>
  </w:num>
  <w:num w:numId="32">
    <w:abstractNumId w:val="40"/>
  </w:num>
  <w:num w:numId="33">
    <w:abstractNumId w:val="44"/>
  </w:num>
  <w:num w:numId="34">
    <w:abstractNumId w:val="34"/>
  </w:num>
  <w:num w:numId="35">
    <w:abstractNumId w:val="0"/>
  </w:num>
  <w:num w:numId="36">
    <w:abstractNumId w:val="27"/>
  </w:num>
  <w:num w:numId="37">
    <w:abstractNumId w:val="26"/>
  </w:num>
  <w:num w:numId="38">
    <w:abstractNumId w:val="35"/>
  </w:num>
  <w:num w:numId="39">
    <w:abstractNumId w:val="17"/>
  </w:num>
  <w:num w:numId="40">
    <w:abstractNumId w:val="30"/>
  </w:num>
  <w:num w:numId="41">
    <w:abstractNumId w:val="4"/>
  </w:num>
  <w:num w:numId="42">
    <w:abstractNumId w:val="11"/>
  </w:num>
  <w:num w:numId="43">
    <w:abstractNumId w:val="13"/>
  </w:num>
  <w:num w:numId="44">
    <w:abstractNumId w:val="15"/>
  </w:num>
  <w:num w:numId="45">
    <w:abstractNumId w:val="25"/>
  </w:num>
  <w:num w:numId="46">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7E"/>
    <w:rsid w:val="00010D15"/>
    <w:rsid w:val="00014E41"/>
    <w:rsid w:val="000356E2"/>
    <w:rsid w:val="00081DFA"/>
    <w:rsid w:val="00087D62"/>
    <w:rsid w:val="000A6331"/>
    <w:rsid w:val="000C1781"/>
    <w:rsid w:val="000F0FAD"/>
    <w:rsid w:val="00100ACA"/>
    <w:rsid w:val="001028AD"/>
    <w:rsid w:val="00110DAB"/>
    <w:rsid w:val="00145E4A"/>
    <w:rsid w:val="001B0C7B"/>
    <w:rsid w:val="001C5433"/>
    <w:rsid w:val="001D7D03"/>
    <w:rsid w:val="00204BD9"/>
    <w:rsid w:val="002328CD"/>
    <w:rsid w:val="0024671C"/>
    <w:rsid w:val="0029063B"/>
    <w:rsid w:val="002930FF"/>
    <w:rsid w:val="002C27D2"/>
    <w:rsid w:val="002C6C77"/>
    <w:rsid w:val="002E2E78"/>
    <w:rsid w:val="002E7127"/>
    <w:rsid w:val="00301354"/>
    <w:rsid w:val="00313108"/>
    <w:rsid w:val="00386F47"/>
    <w:rsid w:val="003909F8"/>
    <w:rsid w:val="003A4C77"/>
    <w:rsid w:val="003B3337"/>
    <w:rsid w:val="003C0BC0"/>
    <w:rsid w:val="003C7F7E"/>
    <w:rsid w:val="004166BE"/>
    <w:rsid w:val="004838B0"/>
    <w:rsid w:val="00495EA2"/>
    <w:rsid w:val="004A1836"/>
    <w:rsid w:val="004B2132"/>
    <w:rsid w:val="004F0215"/>
    <w:rsid w:val="004F4539"/>
    <w:rsid w:val="005516EE"/>
    <w:rsid w:val="0056467C"/>
    <w:rsid w:val="00580647"/>
    <w:rsid w:val="00584720"/>
    <w:rsid w:val="005A2706"/>
    <w:rsid w:val="005B2583"/>
    <w:rsid w:val="005D0166"/>
    <w:rsid w:val="005F0113"/>
    <w:rsid w:val="00632889"/>
    <w:rsid w:val="00635FF9"/>
    <w:rsid w:val="006902F0"/>
    <w:rsid w:val="006F5035"/>
    <w:rsid w:val="007224FE"/>
    <w:rsid w:val="00731B09"/>
    <w:rsid w:val="007436B1"/>
    <w:rsid w:val="007828A9"/>
    <w:rsid w:val="00787DCF"/>
    <w:rsid w:val="007A0CEC"/>
    <w:rsid w:val="007B4BAE"/>
    <w:rsid w:val="00824B5F"/>
    <w:rsid w:val="0083636B"/>
    <w:rsid w:val="008434DD"/>
    <w:rsid w:val="00864A85"/>
    <w:rsid w:val="00872CE3"/>
    <w:rsid w:val="00892B51"/>
    <w:rsid w:val="00895FB7"/>
    <w:rsid w:val="008B4319"/>
    <w:rsid w:val="008E1D7F"/>
    <w:rsid w:val="008F0489"/>
    <w:rsid w:val="008F6A73"/>
    <w:rsid w:val="0091260B"/>
    <w:rsid w:val="009170AB"/>
    <w:rsid w:val="00920A6C"/>
    <w:rsid w:val="009227AB"/>
    <w:rsid w:val="00934E73"/>
    <w:rsid w:val="009455B9"/>
    <w:rsid w:val="009606CF"/>
    <w:rsid w:val="00966EB5"/>
    <w:rsid w:val="009779DC"/>
    <w:rsid w:val="009C7A37"/>
    <w:rsid w:val="009F6D39"/>
    <w:rsid w:val="00A36E74"/>
    <w:rsid w:val="00A40CA3"/>
    <w:rsid w:val="00A63704"/>
    <w:rsid w:val="00A83555"/>
    <w:rsid w:val="00A9765D"/>
    <w:rsid w:val="00AA654C"/>
    <w:rsid w:val="00AE56A0"/>
    <w:rsid w:val="00B34D05"/>
    <w:rsid w:val="00B407D0"/>
    <w:rsid w:val="00B7107C"/>
    <w:rsid w:val="00B80134"/>
    <w:rsid w:val="00B96525"/>
    <w:rsid w:val="00BA0F82"/>
    <w:rsid w:val="00BA2F59"/>
    <w:rsid w:val="00BB153D"/>
    <w:rsid w:val="00BB1FB0"/>
    <w:rsid w:val="00BC1268"/>
    <w:rsid w:val="00BC45EA"/>
    <w:rsid w:val="00C006BB"/>
    <w:rsid w:val="00C13907"/>
    <w:rsid w:val="00C1440D"/>
    <w:rsid w:val="00C65A73"/>
    <w:rsid w:val="00C77441"/>
    <w:rsid w:val="00C95651"/>
    <w:rsid w:val="00CB7CFE"/>
    <w:rsid w:val="00CC03E9"/>
    <w:rsid w:val="00CC78F1"/>
    <w:rsid w:val="00CC7F6B"/>
    <w:rsid w:val="00CD04BA"/>
    <w:rsid w:val="00CF519F"/>
    <w:rsid w:val="00D12B5C"/>
    <w:rsid w:val="00D15574"/>
    <w:rsid w:val="00D2271E"/>
    <w:rsid w:val="00D80D3F"/>
    <w:rsid w:val="00D80E0E"/>
    <w:rsid w:val="00D84AC2"/>
    <w:rsid w:val="00DB58A8"/>
    <w:rsid w:val="00DE19BA"/>
    <w:rsid w:val="00E64D69"/>
    <w:rsid w:val="00E67292"/>
    <w:rsid w:val="00E70405"/>
    <w:rsid w:val="00E719D9"/>
    <w:rsid w:val="00EB71D7"/>
    <w:rsid w:val="00ED0A24"/>
    <w:rsid w:val="00F37862"/>
    <w:rsid w:val="00F44A9C"/>
    <w:rsid w:val="00F52271"/>
    <w:rsid w:val="00F66073"/>
    <w:rsid w:val="00F74BF9"/>
    <w:rsid w:val="00FA1C1E"/>
    <w:rsid w:val="00FC1157"/>
    <w:rsid w:val="00FE2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9B470-80AC-428C-8DE9-DD3F3556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F02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 w:type="paragraph" w:styleId="Nagwek">
    <w:name w:val="header"/>
    <w:basedOn w:val="Normalny"/>
    <w:link w:val="NagwekZnak"/>
    <w:uiPriority w:val="99"/>
    <w:unhideWhenUsed/>
    <w:rsid w:val="00FC1157"/>
    <w:pPr>
      <w:tabs>
        <w:tab w:val="center" w:pos="4536"/>
        <w:tab w:val="right" w:pos="9072"/>
      </w:tabs>
    </w:pPr>
    <w:rPr>
      <w:szCs w:val="21"/>
    </w:rPr>
  </w:style>
  <w:style w:type="character" w:customStyle="1" w:styleId="NagwekZnak">
    <w:name w:val="Nagłówek Znak"/>
    <w:basedOn w:val="Domylnaczcionkaakapitu"/>
    <w:link w:val="Nagwek"/>
    <w:uiPriority w:val="99"/>
    <w:rsid w:val="00FC115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C1157"/>
    <w:pPr>
      <w:tabs>
        <w:tab w:val="center" w:pos="4536"/>
        <w:tab w:val="right" w:pos="9072"/>
      </w:tabs>
    </w:pPr>
    <w:rPr>
      <w:szCs w:val="21"/>
    </w:rPr>
  </w:style>
  <w:style w:type="character" w:customStyle="1" w:styleId="StopkaZnak">
    <w:name w:val="Stopka Znak"/>
    <w:basedOn w:val="Domylnaczcionkaakapitu"/>
    <w:link w:val="Stopka"/>
    <w:uiPriority w:val="99"/>
    <w:rsid w:val="00FC1157"/>
    <w:rPr>
      <w:rFonts w:ascii="Times New Roman" w:eastAsia="SimSun" w:hAnsi="Times New Roman" w:cs="Mangal"/>
      <w:kern w:val="3"/>
      <w:sz w:val="24"/>
      <w:szCs w:val="21"/>
      <w:lang w:eastAsia="zh-CN" w:bidi="hi-IN"/>
    </w:rPr>
  </w:style>
  <w:style w:type="character" w:styleId="Odwoaniedelikatne">
    <w:name w:val="Subtle Reference"/>
    <w:basedOn w:val="Domylnaczcionkaakapitu"/>
    <w:uiPriority w:val="31"/>
    <w:qFormat/>
    <w:rsid w:val="0058064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mopswejherow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4448</Words>
  <Characters>26690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Katarzyna Bulczak</cp:lastModifiedBy>
  <cp:revision>2</cp:revision>
  <cp:lastPrinted>2018-11-09T07:51:00Z</cp:lastPrinted>
  <dcterms:created xsi:type="dcterms:W3CDTF">2020-11-09T09:28:00Z</dcterms:created>
  <dcterms:modified xsi:type="dcterms:W3CDTF">2020-11-09T09:28:00Z</dcterms:modified>
</cp:coreProperties>
</file>