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56" w:rsidRDefault="003A5381" w:rsidP="00595F56">
      <w:pPr>
        <w:pStyle w:val="NormalnyWeb"/>
        <w:pageBreakBefore/>
        <w:spacing w:before="0" w:after="0"/>
      </w:pPr>
      <w:bookmarkStart w:id="0" w:name="_GoBack"/>
      <w:bookmarkEnd w:id="0"/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2D3BE" wp14:editId="6331DCB7">
                <wp:simplePos x="0" y="0"/>
                <wp:positionH relativeFrom="column">
                  <wp:align>right</wp:align>
                </wp:positionH>
                <wp:positionV relativeFrom="paragraph">
                  <wp:posOffset>722</wp:posOffset>
                </wp:positionV>
                <wp:extent cx="2805430" cy="414020"/>
                <wp:effectExtent l="0" t="0" r="0" b="5080"/>
                <wp:wrapSquare wrapText="bothSides"/>
                <wp:docPr id="1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5434" cy="414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536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</w:tblGrid>
                            <w:tr w:rsidR="00595F56">
                              <w:trPr>
                                <w:trHeight w:val="567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95F56" w:rsidRDefault="00595F56">
                                  <w:pPr>
                                    <w:pStyle w:val="Standard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Załącznik Nr 1a</w:t>
                                  </w:r>
                                </w:p>
                                <w:p w:rsidR="00595F56" w:rsidRDefault="00595F56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 Regulaminu udzielania zamówień publicznych</w:t>
                                  </w:r>
                                </w:p>
                              </w:tc>
                            </w:tr>
                          </w:tbl>
                          <w:p w:rsidR="00595F56" w:rsidRDefault="00595F56" w:rsidP="00595F5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2D3BE" id="_x0000_t202" coordsize="21600,21600" o:spt="202" path="m,l,21600r21600,l21600,xe">
                <v:stroke joinstyle="miter"/>
                <v:path gradientshapeok="t" o:connecttype="rect"/>
              </v:shapetype>
              <v:shape id="Ramka3" o:spid="_x0000_s1026" type="#_x0000_t202" style="position:absolute;left:0;text-align:left;margin-left:169.7pt;margin-top:.05pt;width:220.9pt;height:32.6pt;z-index:251659264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" stroked="f">
                <v:textbox inset="0,0,0,0">
                  <w:txbxContent>
                    <w:tbl>
                      <w:tblPr>
                        <w:tblW w:w="4536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</w:tblGrid>
                      <w:tr w:rsidR="00595F56">
                        <w:trPr>
                          <w:trHeight w:val="567"/>
                        </w:trPr>
                        <w:tc>
                          <w:tcPr>
                            <w:tcW w:w="4536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95F56" w:rsidRDefault="00595F56">
                            <w:pPr>
                              <w:pStyle w:val="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Załącznik Nr 1a</w:t>
                            </w:r>
                          </w:p>
                          <w:p w:rsidR="00595F56" w:rsidRDefault="00595F5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 Regulaminu udzielania zamówień publicznych</w:t>
                            </w:r>
                          </w:p>
                        </w:tc>
                      </w:tr>
                    </w:tbl>
                    <w:p w:rsidR="00595F56" w:rsidRDefault="00595F56" w:rsidP="00595F5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5F56" w:rsidRDefault="00595F56" w:rsidP="00595F56">
      <w:pPr>
        <w:pStyle w:val="Standard"/>
        <w:spacing w:line="360" w:lineRule="auto"/>
        <w:jc w:val="center"/>
      </w:pPr>
    </w:p>
    <w:p w:rsidR="00595F56" w:rsidRDefault="00595F56" w:rsidP="00595F56">
      <w:pPr>
        <w:pStyle w:val="Standard"/>
        <w:spacing w:line="360" w:lineRule="auto"/>
        <w:jc w:val="both"/>
        <w:rPr>
          <w:b/>
        </w:rPr>
      </w:pPr>
    </w:p>
    <w:p w:rsidR="00595F56" w:rsidRDefault="003A5381" w:rsidP="003A5381">
      <w:pPr>
        <w:pStyle w:val="Standard"/>
        <w:spacing w:line="360" w:lineRule="auto"/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ZAPROSZENIE CENOWO-</w:t>
      </w:r>
      <w:r w:rsidR="00595F56">
        <w:rPr>
          <w:b/>
          <w:sz w:val="20"/>
          <w:szCs w:val="20"/>
        </w:rPr>
        <w:t>OFERTOWE</w:t>
      </w:r>
    </w:p>
    <w:p w:rsidR="003A5381" w:rsidRDefault="003A5381" w:rsidP="003A5381">
      <w:pPr>
        <w:pStyle w:val="Standard"/>
        <w:spacing w:line="360" w:lineRule="auto"/>
        <w:ind w:left="708"/>
        <w:jc w:val="center"/>
      </w:pPr>
    </w:p>
    <w:p w:rsidR="00595F56" w:rsidRDefault="00595F56" w:rsidP="0049731E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 postępowaniu o wartości powyżej 3000 EURO netto do wartości, o której mowa w art. 4  pkt 8 Prawa zamówień publicznych </w:t>
      </w:r>
      <w:r w:rsidR="00B609D2">
        <w:rPr>
          <w:sz w:val="20"/>
          <w:szCs w:val="20"/>
        </w:rPr>
        <w:t>(</w:t>
      </w:r>
      <w:proofErr w:type="spellStart"/>
      <w:r w:rsidR="00B609D2">
        <w:rPr>
          <w:sz w:val="20"/>
          <w:szCs w:val="20"/>
        </w:rPr>
        <w:t>t.j</w:t>
      </w:r>
      <w:proofErr w:type="spellEnd"/>
      <w:r w:rsidR="00B609D2">
        <w:rPr>
          <w:sz w:val="20"/>
          <w:szCs w:val="20"/>
        </w:rPr>
        <w:t xml:space="preserve">. Dz. U. </w:t>
      </w:r>
      <w:r w:rsidRPr="00B609D2">
        <w:rPr>
          <w:sz w:val="20"/>
          <w:szCs w:val="20"/>
        </w:rPr>
        <w:t xml:space="preserve">z </w:t>
      </w:r>
      <w:r w:rsidR="000A1D24" w:rsidRPr="00B609D2">
        <w:rPr>
          <w:sz w:val="20"/>
          <w:szCs w:val="20"/>
        </w:rPr>
        <w:t>201</w:t>
      </w:r>
      <w:r w:rsidR="007851BF" w:rsidRPr="00B609D2">
        <w:rPr>
          <w:sz w:val="20"/>
          <w:szCs w:val="20"/>
        </w:rPr>
        <w:t>9</w:t>
      </w:r>
      <w:r w:rsidR="000A1D24" w:rsidRPr="00B609D2">
        <w:rPr>
          <w:sz w:val="20"/>
          <w:szCs w:val="20"/>
        </w:rPr>
        <w:t xml:space="preserve">r. </w:t>
      </w:r>
      <w:r w:rsidRPr="00B609D2">
        <w:rPr>
          <w:sz w:val="20"/>
          <w:szCs w:val="20"/>
        </w:rPr>
        <w:t xml:space="preserve"> poz. </w:t>
      </w:r>
      <w:r w:rsidR="007851BF" w:rsidRPr="00B609D2">
        <w:rPr>
          <w:sz w:val="20"/>
          <w:szCs w:val="20"/>
        </w:rPr>
        <w:t>1843</w:t>
      </w:r>
      <w:r w:rsidRPr="00B609D2">
        <w:rPr>
          <w:sz w:val="20"/>
          <w:szCs w:val="20"/>
        </w:rPr>
        <w:t>.)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2B0F01" w:rsidTr="006D209E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2B0F01" w:rsidRDefault="00595F56" w:rsidP="006D209E">
            <w:pPr>
              <w:pStyle w:val="Nagwek2"/>
              <w:rPr>
                <w:sz w:val="22"/>
                <w:szCs w:val="22"/>
              </w:rPr>
            </w:pPr>
            <w:r w:rsidRPr="002B0F01">
              <w:rPr>
                <w:rFonts w:ascii="Times New Roman" w:hAnsi="Times New Roman" w:cs="Times New Roman"/>
                <w:sz w:val="22"/>
                <w:szCs w:val="22"/>
              </w:rPr>
              <w:t xml:space="preserve"> I - Nazwa oraz adres Zamawiającego</w:t>
            </w:r>
          </w:p>
        </w:tc>
      </w:tr>
    </w:tbl>
    <w:p w:rsidR="00595F56" w:rsidRPr="002B0F01" w:rsidRDefault="00595F56" w:rsidP="00595F56">
      <w:pPr>
        <w:pStyle w:val="Standard"/>
        <w:spacing w:line="360" w:lineRule="auto"/>
        <w:jc w:val="both"/>
        <w:rPr>
          <w:b/>
          <w:i/>
          <w:sz w:val="22"/>
          <w:szCs w:val="22"/>
        </w:rPr>
      </w:pPr>
      <w:r w:rsidRPr="002B0F01">
        <w:rPr>
          <w:b/>
          <w:i/>
          <w:sz w:val="22"/>
          <w:szCs w:val="22"/>
        </w:rPr>
        <w:t>Zamawiający Miejski Ośrodek Pomocy Społecznej Wejherowo</w:t>
      </w:r>
    </w:p>
    <w:p w:rsidR="00595F56" w:rsidRPr="002B0F01" w:rsidRDefault="00595F56" w:rsidP="00595F56">
      <w:pPr>
        <w:pStyle w:val="Standard"/>
        <w:spacing w:line="360" w:lineRule="auto"/>
        <w:jc w:val="both"/>
        <w:rPr>
          <w:b/>
          <w:i/>
          <w:sz w:val="22"/>
          <w:szCs w:val="22"/>
        </w:rPr>
      </w:pPr>
      <w:r w:rsidRPr="002B0F01">
        <w:rPr>
          <w:b/>
          <w:i/>
          <w:sz w:val="22"/>
          <w:szCs w:val="22"/>
        </w:rPr>
        <w:t xml:space="preserve">Adres do korespondencji: </w:t>
      </w:r>
    </w:p>
    <w:p w:rsidR="00595F56" w:rsidRPr="002B0F01" w:rsidRDefault="00595F56" w:rsidP="00595F56">
      <w:pPr>
        <w:pStyle w:val="Standard"/>
        <w:spacing w:line="360" w:lineRule="auto"/>
        <w:jc w:val="both"/>
        <w:rPr>
          <w:b/>
          <w:i/>
          <w:sz w:val="22"/>
          <w:szCs w:val="22"/>
        </w:rPr>
      </w:pPr>
      <w:r w:rsidRPr="002B0F01">
        <w:rPr>
          <w:b/>
          <w:i/>
          <w:sz w:val="22"/>
          <w:szCs w:val="22"/>
        </w:rPr>
        <w:t>Miejski Ośrodek Pomocy Społecznej, ul. Kusocińskiego 17, 84-200 Wejherowo</w:t>
      </w:r>
    </w:p>
    <w:p w:rsidR="00EC2C70" w:rsidRPr="002B0F01" w:rsidRDefault="00595F56" w:rsidP="00595F56">
      <w:pPr>
        <w:pStyle w:val="Standard"/>
        <w:spacing w:after="120"/>
        <w:rPr>
          <w:b/>
          <w:i/>
          <w:sz w:val="22"/>
          <w:szCs w:val="22"/>
        </w:rPr>
      </w:pPr>
      <w:r w:rsidRPr="002B0F01">
        <w:rPr>
          <w:b/>
          <w:bCs/>
          <w:i/>
          <w:sz w:val="22"/>
          <w:szCs w:val="22"/>
        </w:rPr>
        <w:t xml:space="preserve">tel. 58 677 79 60 </w:t>
      </w:r>
      <w:r w:rsidRPr="002B0F01">
        <w:rPr>
          <w:b/>
          <w:i/>
          <w:sz w:val="22"/>
          <w:szCs w:val="22"/>
        </w:rPr>
        <w:t xml:space="preserve">           </w:t>
      </w:r>
    </w:p>
    <w:p w:rsidR="00EC2C70" w:rsidRPr="00736928" w:rsidRDefault="00595F56" w:rsidP="00595F56">
      <w:pPr>
        <w:pStyle w:val="Standard"/>
        <w:spacing w:after="120"/>
        <w:rPr>
          <w:b/>
          <w:bCs/>
          <w:i/>
          <w:sz w:val="22"/>
          <w:szCs w:val="22"/>
        </w:rPr>
      </w:pPr>
      <w:r w:rsidRPr="00736928">
        <w:rPr>
          <w:b/>
          <w:bCs/>
          <w:i/>
          <w:sz w:val="22"/>
          <w:szCs w:val="22"/>
        </w:rPr>
        <w:t xml:space="preserve">faks 58 677 79 61  </w:t>
      </w:r>
    </w:p>
    <w:p w:rsidR="00595F56" w:rsidRPr="00736928" w:rsidRDefault="00595F56" w:rsidP="00595F56">
      <w:pPr>
        <w:pStyle w:val="Standard"/>
        <w:spacing w:after="120"/>
        <w:rPr>
          <w:b/>
          <w:i/>
          <w:sz w:val="22"/>
          <w:szCs w:val="22"/>
        </w:rPr>
      </w:pPr>
      <w:r w:rsidRPr="00736928">
        <w:rPr>
          <w:b/>
          <w:bCs/>
          <w:i/>
          <w:sz w:val="22"/>
          <w:szCs w:val="22"/>
        </w:rPr>
        <w:t>e – mail  sekretariat@mops.wejherowo.pl</w:t>
      </w:r>
      <w:r w:rsidRPr="00736928">
        <w:rPr>
          <w:rFonts w:ascii="Verdana" w:hAnsi="Verdana"/>
          <w:color w:val="000000"/>
          <w:sz w:val="22"/>
          <w:szCs w:val="22"/>
        </w:rPr>
        <w:t> </w:t>
      </w:r>
    </w:p>
    <w:p w:rsidR="00595F56" w:rsidRPr="002B0F01" w:rsidRDefault="00595F56" w:rsidP="00595F56">
      <w:pPr>
        <w:pStyle w:val="Standard"/>
        <w:spacing w:after="120"/>
        <w:jc w:val="both"/>
        <w:rPr>
          <w:sz w:val="22"/>
          <w:szCs w:val="22"/>
        </w:rPr>
      </w:pPr>
      <w:r w:rsidRPr="002B0F01">
        <w:rPr>
          <w:sz w:val="22"/>
          <w:szCs w:val="22"/>
        </w:rPr>
        <w:t>zaprasza do złożenia ofert cenowych na:</w:t>
      </w:r>
    </w:p>
    <w:p w:rsidR="003446F0" w:rsidRPr="002B0F01" w:rsidRDefault="00000281" w:rsidP="003446F0">
      <w:pPr>
        <w:autoSpaceDE w:val="0"/>
        <w:adjustRightInd w:val="0"/>
        <w:jc w:val="both"/>
        <w:rPr>
          <w:rFonts w:eastAsiaTheme="minorHAnsi" w:cs="TimesNewRoman,Bold"/>
          <w:b/>
          <w:bCs/>
          <w:i/>
          <w:color w:val="000000"/>
          <w:kern w:val="0"/>
          <w:lang w:eastAsia="en-US" w:bidi="ar-SA"/>
        </w:rPr>
      </w:pPr>
      <w:r w:rsidRPr="002B0F01">
        <w:rPr>
          <w:b/>
          <w:i/>
        </w:rPr>
        <w:t xml:space="preserve"> </w:t>
      </w:r>
      <w:r w:rsidR="00595F56" w:rsidRPr="002B0F01">
        <w:rPr>
          <w:b/>
          <w:i/>
        </w:rPr>
        <w:t>„</w:t>
      </w:r>
      <w:r w:rsidR="003446F0" w:rsidRPr="002B0F01">
        <w:rPr>
          <w:rFonts w:eastAsiaTheme="minorHAnsi" w:cs="TimesNewRoman"/>
          <w:b/>
          <w:i/>
          <w:color w:val="000000"/>
          <w:kern w:val="0"/>
          <w:lang w:eastAsia="en-US" w:bidi="ar-SA"/>
        </w:rPr>
        <w:t>Ś</w:t>
      </w:r>
      <w:r w:rsidR="003446F0" w:rsidRPr="002B0F01">
        <w:rPr>
          <w:rFonts w:eastAsiaTheme="minorHAnsi" w:cs="Times New Roman"/>
          <w:b/>
          <w:i/>
          <w:color w:val="000000"/>
          <w:kern w:val="0"/>
          <w:lang w:eastAsia="en-US" w:bidi="ar-SA"/>
        </w:rPr>
        <w:t>wiadczenie usługi dożywiania</w:t>
      </w:r>
      <w:r w:rsidR="003446F0" w:rsidRPr="002B0F01">
        <w:rPr>
          <w:rFonts w:eastAsiaTheme="minorHAnsi" w:cs="TimesNewRoman,Bold"/>
          <w:b/>
          <w:bCs/>
          <w:i/>
          <w:color w:val="000000"/>
          <w:kern w:val="0"/>
          <w:lang w:eastAsia="en-US" w:bidi="ar-SA"/>
        </w:rPr>
        <w:t xml:space="preserve"> osób dorosłych-podopiecznych Miejskiego Ośrodka Pomocy Spo</w:t>
      </w:r>
      <w:r w:rsidR="00506416">
        <w:rPr>
          <w:rFonts w:eastAsiaTheme="minorHAnsi" w:cs="TimesNewRoman,Bold"/>
          <w:b/>
          <w:bCs/>
          <w:i/>
          <w:color w:val="000000"/>
          <w:kern w:val="0"/>
          <w:lang w:eastAsia="en-US" w:bidi="ar-SA"/>
        </w:rPr>
        <w:t>łecznej w Wejherowie w roku 2021</w:t>
      </w:r>
      <w:r w:rsidR="003446F0" w:rsidRPr="002B0F01">
        <w:rPr>
          <w:rFonts w:eastAsiaTheme="minorHAnsi" w:cs="TimesNewRoman,Bold"/>
          <w:b/>
          <w:bCs/>
          <w:i/>
          <w:color w:val="000000"/>
          <w:kern w:val="0"/>
          <w:lang w:eastAsia="en-US" w:bidi="ar-SA"/>
        </w:rPr>
        <w:t>”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BE305F" w:rsidTr="006D209E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BE305F" w:rsidRDefault="00595F56" w:rsidP="006D209E">
            <w:pPr>
              <w:pStyle w:val="Nagwek2"/>
              <w:rPr>
                <w:sz w:val="22"/>
                <w:szCs w:val="22"/>
              </w:rPr>
            </w:pPr>
            <w:r w:rsidRPr="00BE305F">
              <w:rPr>
                <w:rFonts w:ascii="Times New Roman" w:hAnsi="Times New Roman" w:cs="Times New Roman"/>
                <w:sz w:val="22"/>
                <w:szCs w:val="22"/>
              </w:rPr>
              <w:t>II  - Określenie przedmiotu</w:t>
            </w:r>
            <w:r w:rsidRPr="00BE305F">
              <w:rPr>
                <w:sz w:val="22"/>
                <w:szCs w:val="22"/>
              </w:rPr>
              <w:t xml:space="preserve"> </w:t>
            </w:r>
            <w:r w:rsidRPr="00BE305F">
              <w:rPr>
                <w:rFonts w:ascii="Times New Roman" w:hAnsi="Times New Roman" w:cs="Times New Roman"/>
                <w:sz w:val="22"/>
                <w:szCs w:val="22"/>
              </w:rPr>
              <w:t>zamówienia</w:t>
            </w:r>
          </w:p>
        </w:tc>
      </w:tr>
    </w:tbl>
    <w:p w:rsidR="00BF22E8" w:rsidRDefault="00BF22E8" w:rsidP="003446F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:rsidR="003446F0" w:rsidRPr="003446F0" w:rsidRDefault="003446F0" w:rsidP="003446F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Zgodnie z art. 17 ust.1 pkt 3 ustawy z dnia 12 marca 2004r. o </w:t>
      </w:r>
      <w:r w:rsidR="00444E4B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pomocy społecznej (Dz. U. z 2019r., poz. </w:t>
      </w:r>
      <w:r w:rsidR="0050641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1690</w:t>
      </w: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.) do zada</w:t>
      </w:r>
      <w:r w:rsidRPr="003446F0">
        <w:rPr>
          <w:rFonts w:eastAsiaTheme="minorHAnsi" w:cs="TimesNewRoman"/>
          <w:color w:val="000000"/>
          <w:kern w:val="0"/>
          <w:sz w:val="22"/>
          <w:szCs w:val="22"/>
          <w:lang w:eastAsia="en-US" w:bidi="ar-SA"/>
        </w:rPr>
        <w:t xml:space="preserve">ń </w:t>
      </w: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własnych gminy o charakterze obowi</w:t>
      </w:r>
      <w:r w:rsidRPr="003446F0">
        <w:rPr>
          <w:rFonts w:eastAsiaTheme="minorHAnsi" w:cs="TimesNewRoman"/>
          <w:color w:val="000000"/>
          <w:kern w:val="0"/>
          <w:sz w:val="22"/>
          <w:szCs w:val="22"/>
          <w:lang w:eastAsia="en-US" w:bidi="ar-SA"/>
        </w:rPr>
        <w:t>ą</w:t>
      </w: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zkowym nale</w:t>
      </w:r>
      <w:r w:rsidRPr="003446F0">
        <w:rPr>
          <w:rFonts w:eastAsiaTheme="minorHAnsi" w:cs="TimesNewRoman"/>
          <w:color w:val="000000"/>
          <w:kern w:val="0"/>
          <w:sz w:val="22"/>
          <w:szCs w:val="22"/>
          <w:lang w:eastAsia="en-US" w:bidi="ar-SA"/>
        </w:rPr>
        <w:t>ż</w:t>
      </w: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y zapewnienie posiłku osobom potrzebującym. </w:t>
      </w:r>
    </w:p>
    <w:p w:rsidR="003446F0" w:rsidRPr="003446F0" w:rsidRDefault="003446F0" w:rsidP="003446F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Zamawiaj</w:t>
      </w:r>
      <w:r w:rsidRPr="003446F0">
        <w:rPr>
          <w:rFonts w:eastAsiaTheme="minorHAnsi" w:cs="TimesNewRoman"/>
          <w:color w:val="000000"/>
          <w:kern w:val="0"/>
          <w:sz w:val="22"/>
          <w:szCs w:val="22"/>
          <w:lang w:eastAsia="en-US" w:bidi="ar-SA"/>
        </w:rPr>
        <w:t>ą</w:t>
      </w: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cy przewiduje i zleci realizacj</w:t>
      </w:r>
      <w:r w:rsidRPr="003446F0">
        <w:rPr>
          <w:rFonts w:eastAsiaTheme="minorHAnsi" w:cs="TimesNewRoman"/>
          <w:color w:val="000000"/>
          <w:kern w:val="0"/>
          <w:sz w:val="22"/>
          <w:szCs w:val="22"/>
          <w:lang w:eastAsia="en-US" w:bidi="ar-SA"/>
        </w:rPr>
        <w:t xml:space="preserve">ę </w:t>
      </w: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przygotowania i wydania ciepłych pełnowartościowych posiłków  w nast</w:t>
      </w:r>
      <w:r w:rsidRPr="003446F0">
        <w:rPr>
          <w:rFonts w:eastAsiaTheme="minorHAnsi" w:cs="TimesNewRoman"/>
          <w:color w:val="000000"/>
          <w:kern w:val="0"/>
          <w:sz w:val="22"/>
          <w:szCs w:val="22"/>
          <w:lang w:eastAsia="en-US" w:bidi="ar-SA"/>
        </w:rPr>
        <w:t>ę</w:t>
      </w: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puj</w:t>
      </w:r>
      <w:r w:rsidRPr="003446F0">
        <w:rPr>
          <w:rFonts w:eastAsiaTheme="minorHAnsi" w:cs="TimesNewRoman"/>
          <w:color w:val="000000"/>
          <w:kern w:val="0"/>
          <w:sz w:val="22"/>
          <w:szCs w:val="22"/>
          <w:lang w:eastAsia="en-US" w:bidi="ar-SA"/>
        </w:rPr>
        <w:t>ą</w:t>
      </w: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cych ilo</w:t>
      </w:r>
      <w:r w:rsidRPr="003446F0">
        <w:rPr>
          <w:rFonts w:eastAsiaTheme="minorHAnsi" w:cs="TimesNewRoman"/>
          <w:color w:val="000000"/>
          <w:kern w:val="0"/>
          <w:sz w:val="22"/>
          <w:szCs w:val="22"/>
          <w:lang w:eastAsia="en-US" w:bidi="ar-SA"/>
        </w:rPr>
        <w:t>ś</w:t>
      </w: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ciach: ok. 50 posiłków dziennie.</w:t>
      </w:r>
    </w:p>
    <w:p w:rsidR="003446F0" w:rsidRPr="003446F0" w:rsidRDefault="003446F0" w:rsidP="00CB6299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Ze wzgl</w:t>
      </w:r>
      <w:r w:rsidRPr="003446F0">
        <w:rPr>
          <w:rFonts w:eastAsiaTheme="minorHAnsi" w:cs="TimesNewRoman"/>
          <w:color w:val="000000"/>
          <w:kern w:val="0"/>
          <w:sz w:val="22"/>
          <w:szCs w:val="22"/>
          <w:lang w:eastAsia="en-US" w:bidi="ar-SA"/>
        </w:rPr>
        <w:t>ę</w:t>
      </w: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du na szczególny charakter usługi rzeczywista liczba posiłków mo</w:t>
      </w:r>
      <w:r w:rsidRPr="003446F0">
        <w:rPr>
          <w:rFonts w:eastAsiaTheme="minorHAnsi" w:cs="TimesNewRoman"/>
          <w:color w:val="000000"/>
          <w:kern w:val="0"/>
          <w:sz w:val="22"/>
          <w:szCs w:val="22"/>
          <w:lang w:eastAsia="en-US" w:bidi="ar-SA"/>
        </w:rPr>
        <w:t>ż</w:t>
      </w: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e ulec zmianie. Zamawiaj</w:t>
      </w:r>
      <w:r w:rsidRPr="003446F0">
        <w:rPr>
          <w:rFonts w:eastAsiaTheme="minorHAnsi" w:cs="TimesNewRoman"/>
          <w:color w:val="000000"/>
          <w:kern w:val="0"/>
          <w:sz w:val="22"/>
          <w:szCs w:val="22"/>
          <w:lang w:eastAsia="en-US" w:bidi="ar-SA"/>
        </w:rPr>
        <w:t>ą</w:t>
      </w: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cy dopuszcza zatem mo</w:t>
      </w:r>
      <w:r w:rsidRPr="003446F0">
        <w:rPr>
          <w:rFonts w:eastAsiaTheme="minorHAnsi" w:cs="TimesNewRoman"/>
          <w:color w:val="000000"/>
          <w:kern w:val="0"/>
          <w:sz w:val="22"/>
          <w:szCs w:val="22"/>
          <w:lang w:eastAsia="en-US" w:bidi="ar-SA"/>
        </w:rPr>
        <w:t>ż</w:t>
      </w: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liwo</w:t>
      </w:r>
      <w:r w:rsidRPr="003446F0">
        <w:rPr>
          <w:rFonts w:eastAsiaTheme="minorHAnsi" w:cs="TimesNewRoman"/>
          <w:color w:val="000000"/>
          <w:kern w:val="0"/>
          <w:sz w:val="22"/>
          <w:szCs w:val="22"/>
          <w:lang w:eastAsia="en-US" w:bidi="ar-SA"/>
        </w:rPr>
        <w:t xml:space="preserve">ść </w:t>
      </w: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zmniejszenia lub zwiększenia  ilo</w:t>
      </w:r>
      <w:r w:rsidRPr="003446F0">
        <w:rPr>
          <w:rFonts w:eastAsiaTheme="minorHAnsi" w:cs="TimesNewRoman"/>
          <w:color w:val="000000"/>
          <w:kern w:val="0"/>
          <w:sz w:val="22"/>
          <w:szCs w:val="22"/>
          <w:lang w:eastAsia="en-US" w:bidi="ar-SA"/>
        </w:rPr>
        <w:t>ś</w:t>
      </w: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ci zamawianych posiłków co nie b</w:t>
      </w:r>
      <w:r w:rsidRPr="003446F0">
        <w:rPr>
          <w:rFonts w:eastAsiaTheme="minorHAnsi" w:cs="TimesNewRoman"/>
          <w:color w:val="000000"/>
          <w:kern w:val="0"/>
          <w:sz w:val="22"/>
          <w:szCs w:val="22"/>
          <w:lang w:eastAsia="en-US" w:bidi="ar-SA"/>
        </w:rPr>
        <w:t>ę</w:t>
      </w: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dzie stanowiło podstawy do odst</w:t>
      </w:r>
      <w:r w:rsidRPr="003446F0">
        <w:rPr>
          <w:rFonts w:eastAsiaTheme="minorHAnsi" w:cs="TimesNewRoman"/>
          <w:color w:val="000000"/>
          <w:kern w:val="0"/>
          <w:sz w:val="22"/>
          <w:szCs w:val="22"/>
          <w:lang w:eastAsia="en-US" w:bidi="ar-SA"/>
        </w:rPr>
        <w:t>ą</w:t>
      </w: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pienia od zawartej umowy.</w:t>
      </w:r>
    </w:p>
    <w:p w:rsidR="003446F0" w:rsidRPr="003446F0" w:rsidRDefault="003446F0" w:rsidP="00CB6299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Podstawą sprawienia wydania posiłku będzie decyzja </w:t>
      </w:r>
      <w:r w:rsidR="002F365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administracyjna </w:t>
      </w: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wystawiona przez Zamawiającego. </w:t>
      </w:r>
    </w:p>
    <w:p w:rsidR="003446F0" w:rsidRPr="00CB6299" w:rsidRDefault="003446F0" w:rsidP="00CB6299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Usługa b</w:t>
      </w:r>
      <w:r w:rsidRPr="003446F0">
        <w:rPr>
          <w:rFonts w:eastAsiaTheme="minorHAnsi" w:cs="TimesNewRoman"/>
          <w:color w:val="000000"/>
          <w:kern w:val="0"/>
          <w:sz w:val="22"/>
          <w:szCs w:val="22"/>
          <w:lang w:eastAsia="en-US" w:bidi="ar-SA"/>
        </w:rPr>
        <w:t>ę</w:t>
      </w: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dzie wykonywana w granicach administracyjnych miasta Wejherowo.</w:t>
      </w:r>
    </w:p>
    <w:p w:rsidR="003446F0" w:rsidRPr="003446F0" w:rsidRDefault="006A726C" w:rsidP="00CB6299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CB6299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Wydawanie posiłków będzie odbywało si</w:t>
      </w:r>
      <w:r w:rsidR="002F365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ę w godzinach okołopołudniowych.</w:t>
      </w:r>
    </w:p>
    <w:p w:rsidR="003446F0" w:rsidRPr="003446F0" w:rsidRDefault="003446F0" w:rsidP="00CB6299">
      <w:pPr>
        <w:widowControl/>
        <w:numPr>
          <w:ilvl w:val="0"/>
          <w:numId w:val="8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3446F0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Przez świadczenie usługi dożywiania podopiecznych - Miejskiego Ośrodka Pomocy Społecznej w Wejherowie w ramach realizacji zadań własnych gminy rozumie się:</w:t>
      </w:r>
    </w:p>
    <w:p w:rsidR="002F3653" w:rsidRDefault="003446F0" w:rsidP="00CB6299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2F365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Zapewnienie pełn</w:t>
      </w:r>
      <w:r w:rsidR="002F3653" w:rsidRPr="002F365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owartościowego ciepłego posiłku</w:t>
      </w:r>
      <w:r w:rsidR="002F3653" w:rsidRPr="002F3653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 składającego się z </w:t>
      </w:r>
      <w:r w:rsidR="002B0F01" w:rsidRPr="002F365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drugie</w:t>
      </w:r>
      <w:r w:rsidR="002F3653" w:rsidRPr="002F365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go dania. </w:t>
      </w:r>
    </w:p>
    <w:p w:rsidR="00CF55BD" w:rsidRDefault="00CF55BD" w:rsidP="00CB6299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Wykonawca zobowiązany jest do przygotowania posiłków różnorodnych, dobrej jakości, o rzetelnej wadze i wartości odżywczej zgodnej z zasadami żywienia Instytutu Żywności i Żywienia w Warszawie, z uwzględnieniem norm określonych w ustawie z dnia 25 sierpnia 2006 roku o bezpieczeństwie żywno</w:t>
      </w:r>
      <w:r w:rsidR="00444E4B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ści i żywienia (</w:t>
      </w:r>
      <w:proofErr w:type="spellStart"/>
      <w:r w:rsidR="00444E4B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t.j.Dz.U</w:t>
      </w:r>
      <w:proofErr w:type="spellEnd"/>
      <w:r w:rsidR="00444E4B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. z 20</w:t>
      </w:r>
      <w:r w:rsidR="001F73BC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20</w:t>
      </w:r>
      <w:r w:rsidR="00444E4B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r. poz. </w:t>
      </w:r>
      <w:r w:rsidR="001F73BC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2021</w:t>
      </w:r>
      <w: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.) z uwzględnieniem zalecanych wartości energetycznych, wyrażonych w przeleczeniu na jedną osobę i jeden dzień, uwzględniając grupę zapotrzebowania dla diety podstawowej zdrowego człowieka, stosowanej u osób nie wymagających żywienia dietetycznego, zgodnych z przepisami prawa w zakresie higieny żywienia przy bezwzględnym przestrzeganiu</w:t>
      </w:r>
      <w:r w:rsidR="00041628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zaleceń Głównego Inspektora Sanitarnego. </w:t>
      </w:r>
    </w:p>
    <w:p w:rsidR="00041628" w:rsidRDefault="00041628" w:rsidP="00CB6299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Gorące posiłki powinny uwzględniać obecność pełnowartościowego białka (mięso, mleko, jaja, ryby) z dodatkiem warzyw lub owoców z uwzględnieniem sezonowości, produkty </w:t>
      </w:r>
      <w: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lastRenderedPageBreak/>
        <w:t>zbożowe, mleko i przetwory mleczne, podroby, masło, śmietana i inne tłuszcze, suche nasiona strączkowe, być urozmaicone zgodnie z zasadami racjonalnego żywienia, pod względem organoleptycznym oraz sporządzone ze świeżych produktów posiadających aktualne terminy ważności.</w:t>
      </w:r>
    </w:p>
    <w:p w:rsidR="00041628" w:rsidRDefault="00041628" w:rsidP="00CB6299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Wydawane posiłki powinny być świeże, dobrze ubarwione, bez uszkodzeń mechanicznych, zanieczyszczeń oraz bez obcych zapachów z ograniczoną ilością </w:t>
      </w:r>
      <w:r w:rsidR="00681B38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substancji dodatkowych (konserwujących, zagęszczających, barwiących lub sztucznie aromatyzowanych) Wyklucza się posiłki typu Fast-food oraz dania przygotowane z proszku.</w:t>
      </w:r>
    </w:p>
    <w:p w:rsidR="00681B38" w:rsidRDefault="00681B38" w:rsidP="00CB6299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Wykonawca gwarantuje niezmienność ceny netto jednego posiłku w okresie obowiązywania umowy.</w:t>
      </w:r>
    </w:p>
    <w:p w:rsidR="003446F0" w:rsidRPr="003446F0" w:rsidRDefault="003446F0" w:rsidP="00CB6299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Doświadczenie w organizacji dożywiania osób ubogich w latach ubiegłych (mile widziane referencje),</w:t>
      </w:r>
    </w:p>
    <w:p w:rsidR="003446F0" w:rsidRPr="003446F0" w:rsidRDefault="003446F0" w:rsidP="00CB6299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Posiadanie uprawnień do sprzedaży posiłków wydanych przez odpowiednie służby;</w:t>
      </w:r>
    </w:p>
    <w:p w:rsidR="003446F0" w:rsidRPr="00681B38" w:rsidRDefault="003446F0" w:rsidP="00CB6299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Posiadanie bazy adekwatnej do realizacji określonego zadania, między</w:t>
      </w:r>
      <w:r w:rsidR="00681B38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innymi stołówka na min 30 osób, spełniająca normy techniczne, wymogi sanitarno-higieniczne oraz wyposażenie.</w:t>
      </w:r>
    </w:p>
    <w:p w:rsidR="00681B38" w:rsidRPr="003446F0" w:rsidRDefault="00681B38" w:rsidP="00CB6299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Przygotowanie posiłku powinno odbywać się w lokalu z odpowiednim zapleczem, w którym prowadzona jest działalność związana z żywieniem, a Wykonawca powinien mieć stosowne pozwolenia, zgodnie z wymogami prz</w:t>
      </w:r>
      <w:r w:rsidR="00324294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e</w:t>
      </w:r>
      <w: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pisów prawa. </w:t>
      </w:r>
    </w:p>
    <w:p w:rsidR="003446F0" w:rsidRPr="003446F0" w:rsidRDefault="003446F0" w:rsidP="00CB6299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3446F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Dogodna lokalizacja- ok. 1 km od placu świętego Jakuba.</w:t>
      </w:r>
    </w:p>
    <w:p w:rsidR="00B2234A" w:rsidRPr="00781982" w:rsidRDefault="0058453F" w:rsidP="00CB6299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/>
        <w:adjustRightInd w:val="0"/>
        <w:jc w:val="both"/>
        <w:textAlignment w:val="auto"/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781982">
        <w:rPr>
          <w:rFonts w:eastAsia="Times New Roman CE" w:cs="Times New Roman CE"/>
          <w:sz w:val="22"/>
          <w:szCs w:val="22"/>
          <w:lang w:eastAsia="pl-PL" w:bidi="pl-PL"/>
        </w:rPr>
        <w:t xml:space="preserve">Termin realizacji zamówienia: </w:t>
      </w:r>
      <w:r w:rsidR="00B40B7E">
        <w:rPr>
          <w:rFonts w:eastAsia="Times New Roman CE" w:cs="Times New Roman CE"/>
          <w:b/>
          <w:sz w:val="22"/>
          <w:szCs w:val="22"/>
          <w:lang w:eastAsia="pl-PL" w:bidi="pl-PL"/>
        </w:rPr>
        <w:t>01.01.2021-31.12.2021</w:t>
      </w:r>
      <w:r w:rsidRPr="00781982">
        <w:rPr>
          <w:rFonts w:eastAsia="Times New Roman CE" w:cs="Times New Roman CE"/>
          <w:b/>
          <w:sz w:val="22"/>
          <w:szCs w:val="22"/>
          <w:lang w:eastAsia="pl-PL" w:bidi="pl-PL"/>
        </w:rPr>
        <w:t xml:space="preserve"> rok</w:t>
      </w:r>
    </w:p>
    <w:p w:rsidR="00EC7E25" w:rsidRPr="00781982" w:rsidRDefault="00EC7E25" w:rsidP="00781982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EC7E25">
        <w:rPr>
          <w:rFonts w:eastAsia="Times New Roman CE" w:cs="Times New Roman CE"/>
          <w:sz w:val="22"/>
          <w:szCs w:val="22"/>
          <w:lang w:eastAsia="pl-PL" w:bidi="pl-PL"/>
        </w:rPr>
        <w:t xml:space="preserve">Oferta </w:t>
      </w:r>
      <w:r>
        <w:rPr>
          <w:rFonts w:eastAsia="Times New Roman CE" w:cs="Times New Roman CE"/>
          <w:sz w:val="22"/>
          <w:szCs w:val="22"/>
          <w:lang w:eastAsia="pl-PL" w:bidi="pl-PL"/>
        </w:rPr>
        <w:t>powinna zawierać ścisłe określnie przedmiotu</w:t>
      </w:r>
      <w:r w:rsidR="00781982">
        <w:rPr>
          <w:rFonts w:eastAsia="Times New Roman CE" w:cs="Times New Roman CE"/>
          <w:sz w:val="22"/>
          <w:szCs w:val="22"/>
          <w:lang w:eastAsia="pl-PL" w:bidi="pl-PL"/>
        </w:rPr>
        <w:t xml:space="preserve"> zamówienia z wyszczególnieniem </w:t>
      </w:r>
      <w:r w:rsidRPr="00781982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oferowanej ceny za świadczone usługi </w:t>
      </w:r>
      <w:r w:rsidRPr="00781982"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  <w:t>(Załącznik nr.1)</w:t>
      </w:r>
    </w:p>
    <w:p w:rsidR="00B2234A" w:rsidRPr="00EC7E25" w:rsidRDefault="0058453F" w:rsidP="00CB6299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EC7E25">
        <w:rPr>
          <w:rFonts w:eastAsia="Times New Roman CE" w:cs="Times New Roman CE"/>
          <w:sz w:val="22"/>
          <w:szCs w:val="22"/>
          <w:lang w:eastAsia="pl-PL" w:bidi="pl-PL"/>
        </w:rPr>
        <w:t>Zamawiający nie dopuszcza składania ofert częściowych.</w:t>
      </w:r>
    </w:p>
    <w:p w:rsidR="009412C2" w:rsidRPr="00EC7E25" w:rsidRDefault="0058453F" w:rsidP="00CB6299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EC7E25">
        <w:rPr>
          <w:rFonts w:eastAsia="Times New Roman CE" w:cs="Times New Roman CE"/>
          <w:sz w:val="22"/>
          <w:szCs w:val="22"/>
          <w:lang w:eastAsia="pl-PL" w:bidi="pl-PL"/>
        </w:rPr>
        <w:t>Zamawiający nie dopuszcza składania ofert wariantowych.</w:t>
      </w:r>
    </w:p>
    <w:p w:rsidR="00B2234A" w:rsidRPr="00EC7E25" w:rsidRDefault="00B2234A" w:rsidP="00595F56">
      <w:pPr>
        <w:pStyle w:val="Standard"/>
        <w:tabs>
          <w:tab w:val="left" w:pos="1146"/>
        </w:tabs>
        <w:textAlignment w:val="auto"/>
        <w:rPr>
          <w:i/>
          <w:sz w:val="22"/>
          <w:szCs w:val="22"/>
        </w:rPr>
      </w:pPr>
    </w:p>
    <w:p w:rsidR="00595F56" w:rsidRPr="00B2234A" w:rsidRDefault="00595F56" w:rsidP="00595F56">
      <w:pPr>
        <w:pStyle w:val="Standard"/>
        <w:tabs>
          <w:tab w:val="left" w:pos="1146"/>
        </w:tabs>
        <w:textAlignment w:val="auto"/>
        <w:rPr>
          <w:b/>
          <w:sz w:val="22"/>
          <w:szCs w:val="22"/>
        </w:rPr>
      </w:pPr>
      <w:r w:rsidRPr="00EC7E25">
        <w:rPr>
          <w:b/>
          <w:sz w:val="22"/>
          <w:szCs w:val="22"/>
        </w:rPr>
        <w:t>Określenie</w:t>
      </w:r>
      <w:r w:rsidRPr="00B2234A">
        <w:rPr>
          <w:b/>
          <w:sz w:val="22"/>
          <w:szCs w:val="22"/>
        </w:rPr>
        <w:t xml:space="preserve"> przedmiotu zamówienia wg kodów CPV-</w:t>
      </w:r>
    </w:p>
    <w:tbl>
      <w:tblPr>
        <w:tblW w:w="8649" w:type="dxa"/>
        <w:tblInd w:w="5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7"/>
        <w:gridCol w:w="4622"/>
      </w:tblGrid>
      <w:tr w:rsidR="00595F56" w:rsidTr="006D209E"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56" w:rsidRDefault="00595F56" w:rsidP="006D209E">
            <w:pPr>
              <w:pStyle w:val="Standard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CPV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56" w:rsidRDefault="00595F56" w:rsidP="006D209E">
            <w:pPr>
              <w:pStyle w:val="Standard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</w:tr>
      <w:tr w:rsidR="009412C2" w:rsidRPr="00B2234A" w:rsidTr="006D209E"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C2" w:rsidRPr="00B2234A" w:rsidRDefault="00781982" w:rsidP="006D209E">
            <w:pPr>
              <w:pStyle w:val="Standard"/>
              <w:shd w:val="clear" w:color="auto" w:fill="FFFFFF"/>
              <w:snapToGrid w:val="0"/>
              <w:rPr>
                <w:b/>
                <w:sz w:val="22"/>
                <w:szCs w:val="22"/>
                <w:shd w:val="clear" w:color="auto" w:fill="C0C0C0"/>
              </w:rPr>
            </w:pPr>
            <w:r>
              <w:rPr>
                <w:rStyle w:val="Pogrubienie"/>
                <w:b w:val="0"/>
                <w:sz w:val="22"/>
                <w:szCs w:val="22"/>
              </w:rPr>
              <w:t>15894000-1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C2" w:rsidRPr="00B2234A" w:rsidRDefault="00781982" w:rsidP="00B2234A">
            <w:pPr>
              <w:pStyle w:val="Standard"/>
              <w:shd w:val="clear" w:color="auto" w:fill="FFFFFF"/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rStyle w:val="Pogrubienie"/>
                <w:b w:val="0"/>
                <w:sz w:val="22"/>
                <w:szCs w:val="22"/>
              </w:rPr>
              <w:t xml:space="preserve">Posiłki – produkty spożywcze przetworzone </w:t>
            </w:r>
          </w:p>
        </w:tc>
      </w:tr>
    </w:tbl>
    <w:p w:rsidR="00595F56" w:rsidRPr="00B2234A" w:rsidRDefault="00595F56" w:rsidP="00595F56">
      <w:pPr>
        <w:pStyle w:val="Standard"/>
        <w:numPr>
          <w:ilvl w:val="0"/>
          <w:numId w:val="1"/>
        </w:numPr>
        <w:tabs>
          <w:tab w:val="left" w:pos="1146"/>
        </w:tabs>
        <w:ind w:left="720" w:hanging="720"/>
        <w:textAlignment w:val="auto"/>
        <w:rPr>
          <w:sz w:val="22"/>
          <w:szCs w:val="22"/>
        </w:rPr>
      </w:pPr>
      <w:r w:rsidRPr="00B2234A">
        <w:rPr>
          <w:sz w:val="22"/>
          <w:szCs w:val="22"/>
        </w:rPr>
        <w:t>Wykonawca jest związany ofertą 30 dni.</w:t>
      </w:r>
    </w:p>
    <w:p w:rsidR="00595F56" w:rsidRPr="00B2234A" w:rsidRDefault="00595F56" w:rsidP="00595F56">
      <w:pPr>
        <w:pStyle w:val="Standard"/>
        <w:numPr>
          <w:ilvl w:val="0"/>
          <w:numId w:val="1"/>
        </w:numPr>
        <w:tabs>
          <w:tab w:val="left" w:pos="1146"/>
        </w:tabs>
        <w:ind w:left="720" w:hanging="720"/>
        <w:textAlignment w:val="auto"/>
        <w:rPr>
          <w:sz w:val="22"/>
          <w:szCs w:val="22"/>
        </w:rPr>
      </w:pPr>
      <w:r w:rsidRPr="00B2234A">
        <w:rPr>
          <w:sz w:val="22"/>
          <w:szCs w:val="22"/>
        </w:rPr>
        <w:t>Bieg terminu związania ofertą rozpoczyna się wraz z upływem terminu składania ofert.</w:t>
      </w:r>
    </w:p>
    <w:p w:rsidR="00595F56" w:rsidRDefault="00595F56" w:rsidP="00595F56">
      <w:pPr>
        <w:pStyle w:val="Standard"/>
        <w:tabs>
          <w:tab w:val="left" w:pos="426"/>
        </w:tabs>
        <w:rPr>
          <w:sz w:val="20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EB5C79" w:rsidTr="006D209E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EB5C79" w:rsidRDefault="00595F56" w:rsidP="006D209E">
            <w:pPr>
              <w:pStyle w:val="Standard"/>
              <w:rPr>
                <w:b/>
                <w:sz w:val="22"/>
                <w:szCs w:val="22"/>
              </w:rPr>
            </w:pPr>
            <w:r w:rsidRPr="00EB5C79">
              <w:rPr>
                <w:rFonts w:eastAsia="Arial Unicode MS"/>
                <w:b/>
                <w:i/>
                <w:sz w:val="22"/>
                <w:szCs w:val="22"/>
              </w:rPr>
              <w:t>III</w:t>
            </w:r>
            <w:r w:rsidRPr="00EB5C79">
              <w:rPr>
                <w:rFonts w:eastAsia="Arial Unicode MS"/>
                <w:b/>
                <w:sz w:val="22"/>
                <w:szCs w:val="22"/>
              </w:rPr>
              <w:t xml:space="preserve">  - </w:t>
            </w:r>
            <w:r w:rsidRPr="00EB5C79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Informacja o oświadczeniach i dokumentach, jakie mają dostarczyć wykonawcy w celu potwierdzenia spełnienia warunków udziału w postępowaniu</w:t>
            </w:r>
          </w:p>
        </w:tc>
      </w:tr>
    </w:tbl>
    <w:p w:rsidR="00595F56" w:rsidRPr="00EB5C79" w:rsidRDefault="00B6642E" w:rsidP="00B6642E">
      <w:pPr>
        <w:pStyle w:val="Lista2"/>
        <w:numPr>
          <w:ilvl w:val="3"/>
          <w:numId w:val="1"/>
        </w:numPr>
        <w:tabs>
          <w:tab w:val="left" w:pos="720"/>
          <w:tab w:val="left" w:pos="2865"/>
        </w:tabs>
        <w:spacing w:before="120" w:after="120"/>
        <w:ind w:left="360" w:hanging="360"/>
        <w:jc w:val="both"/>
        <w:rPr>
          <w:rFonts w:ascii="Times New Roman" w:hAnsi="Times New Roman" w:cs="Times New Roman"/>
          <w:szCs w:val="22"/>
        </w:rPr>
      </w:pPr>
      <w:r w:rsidRPr="00EB5C79">
        <w:rPr>
          <w:rFonts w:ascii="Times New Roman" w:hAnsi="Times New Roman" w:cs="Times New Roman"/>
          <w:szCs w:val="22"/>
        </w:rPr>
        <w:t xml:space="preserve">      </w:t>
      </w:r>
      <w:r w:rsidR="00595F56" w:rsidRPr="00EB5C79">
        <w:rPr>
          <w:rFonts w:ascii="Times New Roman" w:hAnsi="Times New Roman" w:cs="Times New Roman"/>
          <w:szCs w:val="22"/>
        </w:rPr>
        <w:t>Zamawiający wymaga, by każda oferta zawierała minimum następujące dokumenty:</w:t>
      </w:r>
    </w:p>
    <w:p w:rsidR="00B6642E" w:rsidRPr="00EB5C79" w:rsidRDefault="00B6642E" w:rsidP="00B6642E">
      <w:pPr>
        <w:pStyle w:val="Lista2"/>
        <w:tabs>
          <w:tab w:val="left" w:pos="1702"/>
          <w:tab w:val="left" w:pos="1751"/>
        </w:tabs>
        <w:ind w:left="0" w:firstLine="0"/>
        <w:jc w:val="both"/>
        <w:rPr>
          <w:rFonts w:ascii="Times New Roman" w:hAnsi="Times New Roman" w:cs="Times New Roman"/>
          <w:szCs w:val="22"/>
        </w:rPr>
      </w:pPr>
      <w:r w:rsidRPr="00EB5C79">
        <w:rPr>
          <w:rFonts w:ascii="Times New Roman" w:hAnsi="Times New Roman" w:cs="Times New Roman"/>
          <w:szCs w:val="22"/>
        </w:rPr>
        <w:t xml:space="preserve">1)       </w:t>
      </w:r>
      <w:r w:rsidR="00595F56" w:rsidRPr="00EB5C79">
        <w:rPr>
          <w:rFonts w:ascii="Times New Roman" w:hAnsi="Times New Roman" w:cs="Times New Roman"/>
          <w:szCs w:val="22"/>
        </w:rPr>
        <w:t>Wypełniony i podpisany przez Wykonawcę formularz cenowo</w:t>
      </w:r>
      <w:r w:rsidR="00EC2C70" w:rsidRPr="00EB5C79">
        <w:rPr>
          <w:rFonts w:ascii="Times New Roman" w:hAnsi="Times New Roman" w:cs="Times New Roman"/>
          <w:szCs w:val="22"/>
        </w:rPr>
        <w:t xml:space="preserve"> </w:t>
      </w:r>
      <w:r w:rsidR="00595F56" w:rsidRPr="00EB5C79">
        <w:rPr>
          <w:rFonts w:ascii="Times New Roman" w:hAnsi="Times New Roman" w:cs="Times New Roman"/>
          <w:szCs w:val="22"/>
        </w:rPr>
        <w:t>-</w:t>
      </w:r>
      <w:r w:rsidR="00EC2C70" w:rsidRPr="00EB5C79">
        <w:rPr>
          <w:rFonts w:ascii="Times New Roman" w:hAnsi="Times New Roman" w:cs="Times New Roman"/>
          <w:szCs w:val="22"/>
        </w:rPr>
        <w:t xml:space="preserve"> </w:t>
      </w:r>
      <w:r w:rsidR="00595F56" w:rsidRPr="00EB5C79">
        <w:rPr>
          <w:rFonts w:ascii="Times New Roman" w:hAnsi="Times New Roman" w:cs="Times New Roman"/>
          <w:szCs w:val="22"/>
        </w:rPr>
        <w:t>ofertowy - wzór formularza stanowi załącznik nr1 do niniejszego Zaproszenia;</w:t>
      </w:r>
    </w:p>
    <w:p w:rsidR="00595F56" w:rsidRPr="00EB5C79" w:rsidRDefault="00B6642E" w:rsidP="00B6642E">
      <w:pPr>
        <w:pStyle w:val="Lista2"/>
        <w:tabs>
          <w:tab w:val="left" w:pos="1702"/>
          <w:tab w:val="left" w:pos="1751"/>
        </w:tabs>
        <w:ind w:left="0" w:firstLine="0"/>
        <w:jc w:val="both"/>
        <w:rPr>
          <w:rFonts w:ascii="Times New Roman" w:hAnsi="Times New Roman" w:cs="Times New Roman"/>
          <w:szCs w:val="22"/>
        </w:rPr>
      </w:pPr>
      <w:r w:rsidRPr="00EB5C79">
        <w:rPr>
          <w:rFonts w:ascii="Times New Roman" w:hAnsi="Times New Roman" w:cs="Times New Roman"/>
          <w:szCs w:val="22"/>
        </w:rPr>
        <w:t>2)         A</w:t>
      </w:r>
      <w:r w:rsidR="00595F56" w:rsidRPr="00EB5C79">
        <w:rPr>
          <w:rFonts w:ascii="Times New Roman" w:hAnsi="Times New Roman" w:cs="Times New Roman"/>
          <w:szCs w:val="22"/>
        </w:rPr>
        <w:t>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 cenowych - oryginał lub kserokopia poświadczona przez wykonawcę.</w:t>
      </w:r>
    </w:p>
    <w:p w:rsidR="00595F56" w:rsidRPr="00EB5C79" w:rsidRDefault="00595F56" w:rsidP="00595F56">
      <w:pPr>
        <w:pStyle w:val="Standard"/>
        <w:rPr>
          <w:sz w:val="22"/>
          <w:szCs w:val="22"/>
        </w:rPr>
      </w:pPr>
      <w:r w:rsidRPr="00EB5C79">
        <w:rPr>
          <w:sz w:val="22"/>
          <w:szCs w:val="22"/>
        </w:rPr>
        <w:t>2.</w:t>
      </w:r>
      <w:r w:rsidR="00B6642E" w:rsidRPr="00EB5C79">
        <w:rPr>
          <w:sz w:val="22"/>
          <w:szCs w:val="22"/>
        </w:rPr>
        <w:tab/>
      </w:r>
      <w:r w:rsidRPr="00EB5C79">
        <w:rPr>
          <w:sz w:val="22"/>
          <w:szCs w:val="22"/>
        </w:rPr>
        <w:t>Dokument, o którym mowa w ust. 1 pkt 2 może być dostarczony przed podpisaniem umowy.</w:t>
      </w:r>
    </w:p>
    <w:p w:rsidR="00595F56" w:rsidRPr="00EB5C79" w:rsidRDefault="00595F56" w:rsidP="00595F56">
      <w:pPr>
        <w:pStyle w:val="Standard"/>
        <w:rPr>
          <w:sz w:val="22"/>
          <w:szCs w:val="22"/>
        </w:rPr>
      </w:pPr>
      <w:r w:rsidRPr="00EB5C79">
        <w:rPr>
          <w:rFonts w:cs="Times New Roman"/>
          <w:sz w:val="22"/>
          <w:szCs w:val="22"/>
        </w:rPr>
        <w:t>3.</w:t>
      </w:r>
      <w:r w:rsidR="00B6642E" w:rsidRPr="00EB5C79">
        <w:rPr>
          <w:rFonts w:cs="Times New Roman"/>
          <w:sz w:val="22"/>
          <w:szCs w:val="22"/>
        </w:rPr>
        <w:tab/>
      </w:r>
      <w:r w:rsidRPr="00EB5C79">
        <w:rPr>
          <w:rStyle w:val="oznaczenie"/>
          <w:rFonts w:cs="Times New Roman"/>
          <w:sz w:val="22"/>
          <w:szCs w:val="22"/>
        </w:rPr>
        <w:t>Postępowanie prowadzone jest w języku polskim.</w:t>
      </w:r>
    </w:p>
    <w:p w:rsidR="00595F56" w:rsidRDefault="00595F56" w:rsidP="00595F56">
      <w:pPr>
        <w:pStyle w:val="Standard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EB5C79" w:rsidTr="006D209E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EB5C79" w:rsidRDefault="00595F56" w:rsidP="006D209E">
            <w:pPr>
              <w:pStyle w:val="Nagwek2"/>
              <w:rPr>
                <w:sz w:val="22"/>
                <w:szCs w:val="22"/>
              </w:rPr>
            </w:pPr>
            <w:r w:rsidRPr="00EB5C79">
              <w:rPr>
                <w:rFonts w:ascii="Times New Roman" w:hAnsi="Times New Roman" w:cs="Times New Roman"/>
                <w:sz w:val="22"/>
                <w:szCs w:val="22"/>
              </w:rPr>
              <w:t>IV - Informacja o sposobie porozumiewania się zamawiającego z wykonawcami oraz przekazywania oświadczeń i dokumentów</w:t>
            </w:r>
          </w:p>
        </w:tc>
      </w:tr>
    </w:tbl>
    <w:p w:rsidR="00595F56" w:rsidRPr="00EB5C79" w:rsidRDefault="00595F56" w:rsidP="00595F56">
      <w:pPr>
        <w:pStyle w:val="NormalnyWeb"/>
        <w:tabs>
          <w:tab w:val="left" w:pos="5040"/>
        </w:tabs>
        <w:spacing w:before="120" w:after="0"/>
        <w:rPr>
          <w:sz w:val="22"/>
          <w:szCs w:val="22"/>
        </w:rPr>
      </w:pPr>
      <w:r w:rsidRPr="00EB5C79">
        <w:rPr>
          <w:rFonts w:ascii="Times New Roman" w:hAnsi="Times New Roman" w:cs="Times New Roman"/>
          <w:sz w:val="22"/>
          <w:szCs w:val="22"/>
        </w:rPr>
        <w:t>Wszelkie oświadczenia, wnioski, zawiadomienia oraz informacje zamawiający i wykonawcy mogą przekazywać pisemnie na adres Zamawiającego, za pomocą, faksu</w:t>
      </w:r>
      <w:r w:rsidR="00EC2C70" w:rsidRPr="00EB5C79">
        <w:rPr>
          <w:rFonts w:ascii="Times New Roman" w:hAnsi="Times New Roman" w:cs="Times New Roman"/>
          <w:sz w:val="22"/>
          <w:szCs w:val="22"/>
        </w:rPr>
        <w:t xml:space="preserve"> lub</w:t>
      </w:r>
      <w:r w:rsidRPr="00EB5C79">
        <w:rPr>
          <w:rFonts w:ascii="Times New Roman" w:hAnsi="Times New Roman" w:cs="Times New Roman"/>
          <w:sz w:val="22"/>
          <w:szCs w:val="22"/>
        </w:rPr>
        <w:t xml:space="preserve"> drogą elektroniczną 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BE305F" w:rsidTr="006D209E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BE305F" w:rsidRDefault="00595F56" w:rsidP="006D209E">
            <w:pPr>
              <w:pStyle w:val="Standard"/>
              <w:rPr>
                <w:b/>
                <w:i/>
                <w:sz w:val="22"/>
                <w:szCs w:val="22"/>
              </w:rPr>
            </w:pPr>
            <w:r w:rsidRPr="00BE305F">
              <w:rPr>
                <w:b/>
                <w:bCs/>
                <w:i/>
                <w:sz w:val="22"/>
                <w:szCs w:val="22"/>
              </w:rPr>
              <w:t xml:space="preserve">V </w:t>
            </w:r>
            <w:r w:rsidRPr="00BE305F">
              <w:rPr>
                <w:b/>
                <w:i/>
                <w:sz w:val="22"/>
                <w:szCs w:val="22"/>
              </w:rPr>
              <w:t xml:space="preserve">- </w:t>
            </w:r>
            <w:r w:rsidRPr="00BE305F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Osoby po stronie zamawiającego uprawnione do porozumiewania się z wykonawcami</w:t>
            </w:r>
          </w:p>
        </w:tc>
      </w:tr>
    </w:tbl>
    <w:p w:rsidR="00EC2C70" w:rsidRPr="00EB5C79" w:rsidRDefault="00BE305F" w:rsidP="00BE305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1.Osobami uprawnionymi</w:t>
      </w:r>
      <w:r w:rsidR="00595F56" w:rsidRPr="00EB5C79">
        <w:rPr>
          <w:sz w:val="22"/>
          <w:szCs w:val="22"/>
        </w:rPr>
        <w:t xml:space="preserve"> do kontaktowania się z Wykonawcami i udzielania wyjaśnień dotyczących postępowania jest w sprawach proceduralnych i merytorycznych: </w:t>
      </w:r>
    </w:p>
    <w:p w:rsidR="00BE305F" w:rsidRDefault="00EC2C70" w:rsidP="00BE305F">
      <w:pPr>
        <w:pStyle w:val="Standard"/>
        <w:jc w:val="both"/>
        <w:rPr>
          <w:sz w:val="22"/>
          <w:szCs w:val="22"/>
        </w:rPr>
      </w:pPr>
      <w:r w:rsidRPr="00EB5C79">
        <w:rPr>
          <w:sz w:val="22"/>
          <w:szCs w:val="22"/>
        </w:rPr>
        <w:t xml:space="preserve">- </w:t>
      </w:r>
      <w:r w:rsidR="00BE305F">
        <w:rPr>
          <w:sz w:val="22"/>
          <w:szCs w:val="22"/>
        </w:rPr>
        <w:t xml:space="preserve">Małgorzata </w:t>
      </w:r>
      <w:r w:rsidR="00781982">
        <w:rPr>
          <w:sz w:val="22"/>
          <w:szCs w:val="22"/>
        </w:rPr>
        <w:t>Gałązka</w:t>
      </w:r>
      <w:r w:rsidR="00BE305F">
        <w:rPr>
          <w:sz w:val="22"/>
          <w:szCs w:val="22"/>
        </w:rPr>
        <w:t xml:space="preserve"> tel. 58 677 79 64</w:t>
      </w:r>
      <w:r w:rsidRPr="00EB5C79">
        <w:rPr>
          <w:sz w:val="22"/>
          <w:szCs w:val="22"/>
        </w:rPr>
        <w:t xml:space="preserve"> </w:t>
      </w:r>
      <w:r w:rsidR="0016156E">
        <w:rPr>
          <w:sz w:val="22"/>
          <w:szCs w:val="22"/>
        </w:rPr>
        <w:t>sprawy merytoryczne</w:t>
      </w:r>
    </w:p>
    <w:p w:rsidR="00EC2C70" w:rsidRPr="00EB5C79" w:rsidRDefault="00EC2C70" w:rsidP="00BE305F">
      <w:pPr>
        <w:pStyle w:val="Standard"/>
        <w:jc w:val="both"/>
        <w:rPr>
          <w:i/>
          <w:sz w:val="22"/>
          <w:szCs w:val="22"/>
        </w:rPr>
      </w:pPr>
      <w:r w:rsidRPr="00EB5C79">
        <w:rPr>
          <w:sz w:val="22"/>
          <w:szCs w:val="22"/>
        </w:rPr>
        <w:lastRenderedPageBreak/>
        <w:t xml:space="preserve">- </w:t>
      </w:r>
      <w:r w:rsidR="00B40B7E">
        <w:rPr>
          <w:sz w:val="22"/>
          <w:szCs w:val="22"/>
        </w:rPr>
        <w:t>Katarzyna Bulczak</w:t>
      </w:r>
      <w:r w:rsidRPr="00EB5C79">
        <w:rPr>
          <w:sz w:val="22"/>
          <w:szCs w:val="22"/>
        </w:rPr>
        <w:t xml:space="preserve"> tel. 58 677 79 65  </w:t>
      </w:r>
      <w:r w:rsidR="0016156E">
        <w:rPr>
          <w:sz w:val="22"/>
          <w:szCs w:val="22"/>
        </w:rPr>
        <w:t xml:space="preserve">sprawy proceduralne </w:t>
      </w:r>
    </w:p>
    <w:p w:rsidR="00595F56" w:rsidRPr="00EB5C79" w:rsidRDefault="00595F56" w:rsidP="00BE305F">
      <w:pPr>
        <w:pStyle w:val="Standard"/>
        <w:rPr>
          <w:sz w:val="22"/>
          <w:szCs w:val="22"/>
        </w:rPr>
      </w:pPr>
      <w:r w:rsidRPr="00EB5C79">
        <w:rPr>
          <w:sz w:val="22"/>
          <w:szCs w:val="22"/>
        </w:rPr>
        <w:t>2.Wykonawca może zwrócić się do Zamawiającego o wyjaśnienie treści Zaproszenia.</w:t>
      </w:r>
    </w:p>
    <w:p w:rsidR="00595F56" w:rsidRDefault="00595F56" w:rsidP="00595F56">
      <w:pPr>
        <w:pStyle w:val="Standard"/>
        <w:rPr>
          <w:sz w:val="20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BE305F" w:rsidTr="006D209E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BE305F" w:rsidRDefault="00595F56" w:rsidP="006D209E">
            <w:pPr>
              <w:pStyle w:val="Standard"/>
              <w:rPr>
                <w:b/>
                <w:bCs/>
                <w:i/>
                <w:sz w:val="22"/>
                <w:szCs w:val="22"/>
              </w:rPr>
            </w:pPr>
            <w:r w:rsidRPr="00BE305F">
              <w:rPr>
                <w:b/>
                <w:bCs/>
                <w:i/>
                <w:sz w:val="22"/>
                <w:szCs w:val="22"/>
              </w:rPr>
              <w:t>VI  - Miejsce i termin składania i otwarcia ofert</w:t>
            </w:r>
          </w:p>
        </w:tc>
      </w:tr>
    </w:tbl>
    <w:p w:rsidR="00EC2C70" w:rsidRDefault="00595F56" w:rsidP="00BE305F">
      <w:pPr>
        <w:pStyle w:val="Textbody"/>
        <w:tabs>
          <w:tab w:val="left" w:pos="1079"/>
          <w:tab w:val="left" w:pos="1957"/>
        </w:tabs>
        <w:spacing w:after="0"/>
        <w:textAlignment w:val="auto"/>
        <w:rPr>
          <w:b/>
          <w:bCs/>
          <w:sz w:val="22"/>
          <w:szCs w:val="22"/>
        </w:rPr>
      </w:pPr>
      <w:r w:rsidRPr="00BE305F">
        <w:rPr>
          <w:b/>
          <w:bCs/>
          <w:sz w:val="22"/>
          <w:szCs w:val="22"/>
        </w:rPr>
        <w:t>1.Ofertę cenową należy złożyć w siedzibie Zamawiającego:</w:t>
      </w:r>
    </w:p>
    <w:p w:rsidR="00EC2C70" w:rsidRPr="00BE305F" w:rsidRDefault="00EC2C70" w:rsidP="00BE305F">
      <w:pPr>
        <w:pStyle w:val="Standard"/>
        <w:jc w:val="both"/>
        <w:rPr>
          <w:b/>
          <w:i/>
          <w:sz w:val="22"/>
          <w:szCs w:val="22"/>
        </w:rPr>
      </w:pPr>
      <w:r w:rsidRPr="00BE305F">
        <w:rPr>
          <w:b/>
          <w:i/>
          <w:sz w:val="22"/>
          <w:szCs w:val="22"/>
        </w:rPr>
        <w:t xml:space="preserve">Miejski Ośrodek Pomocy Społecznej </w:t>
      </w:r>
    </w:p>
    <w:p w:rsidR="00EC2C70" w:rsidRPr="00BE305F" w:rsidRDefault="00EC2C70" w:rsidP="00BE305F">
      <w:pPr>
        <w:pStyle w:val="Standard"/>
        <w:jc w:val="both"/>
        <w:rPr>
          <w:b/>
          <w:i/>
          <w:sz w:val="22"/>
          <w:szCs w:val="22"/>
        </w:rPr>
      </w:pPr>
      <w:r w:rsidRPr="00BE305F">
        <w:rPr>
          <w:b/>
          <w:i/>
          <w:sz w:val="22"/>
          <w:szCs w:val="22"/>
        </w:rPr>
        <w:t xml:space="preserve">ul. Kusocińskiego 17, </w:t>
      </w:r>
    </w:p>
    <w:p w:rsidR="00EC2C70" w:rsidRPr="00BE305F" w:rsidRDefault="00EC2C70" w:rsidP="00BE305F">
      <w:pPr>
        <w:pStyle w:val="Standard"/>
        <w:jc w:val="both"/>
        <w:rPr>
          <w:b/>
          <w:i/>
          <w:sz w:val="22"/>
          <w:szCs w:val="22"/>
        </w:rPr>
      </w:pPr>
      <w:r w:rsidRPr="00BE305F">
        <w:rPr>
          <w:b/>
          <w:i/>
          <w:sz w:val="22"/>
          <w:szCs w:val="22"/>
        </w:rPr>
        <w:t xml:space="preserve">84-200 Wejherowo </w:t>
      </w:r>
    </w:p>
    <w:p w:rsidR="00EC2C70" w:rsidRDefault="00BE305F" w:rsidP="00BE305F">
      <w:pPr>
        <w:pStyle w:val="Standard"/>
        <w:jc w:val="both"/>
        <w:rPr>
          <w:b/>
          <w:i/>
          <w:sz w:val="22"/>
          <w:szCs w:val="22"/>
        </w:rPr>
      </w:pPr>
      <w:r w:rsidRPr="00BE305F">
        <w:rPr>
          <w:b/>
          <w:i/>
          <w:sz w:val="22"/>
          <w:szCs w:val="22"/>
        </w:rPr>
        <w:t>S</w:t>
      </w:r>
      <w:r w:rsidR="00EC2C70" w:rsidRPr="00BE305F">
        <w:rPr>
          <w:b/>
          <w:i/>
          <w:sz w:val="22"/>
          <w:szCs w:val="22"/>
        </w:rPr>
        <w:t>ekretariat</w:t>
      </w:r>
    </w:p>
    <w:p w:rsidR="00EC2C70" w:rsidRPr="00BE305F" w:rsidRDefault="00EC2C70" w:rsidP="00BE305F">
      <w:pPr>
        <w:pStyle w:val="Standard"/>
        <w:jc w:val="both"/>
        <w:rPr>
          <w:b/>
          <w:i/>
          <w:sz w:val="22"/>
          <w:szCs w:val="22"/>
        </w:rPr>
      </w:pPr>
      <w:r w:rsidRPr="00BE305F">
        <w:rPr>
          <w:i/>
          <w:sz w:val="22"/>
          <w:szCs w:val="22"/>
        </w:rPr>
        <w:t xml:space="preserve">Termin złożenia </w:t>
      </w:r>
      <w:r w:rsidRPr="00E7547E">
        <w:rPr>
          <w:i/>
          <w:sz w:val="22"/>
          <w:szCs w:val="22"/>
        </w:rPr>
        <w:t>oferty</w:t>
      </w:r>
      <w:r w:rsidR="00736928">
        <w:rPr>
          <w:b/>
          <w:i/>
          <w:sz w:val="22"/>
          <w:szCs w:val="22"/>
        </w:rPr>
        <w:t xml:space="preserve">  04.12.2020</w:t>
      </w:r>
      <w:r w:rsidR="00B40B7E">
        <w:rPr>
          <w:b/>
          <w:i/>
          <w:sz w:val="22"/>
          <w:szCs w:val="22"/>
        </w:rPr>
        <w:t xml:space="preserve"> rok do godziny 14</w:t>
      </w:r>
      <w:r w:rsidRPr="00E7547E">
        <w:rPr>
          <w:b/>
          <w:i/>
          <w:sz w:val="22"/>
          <w:szCs w:val="22"/>
        </w:rPr>
        <w:t>.00</w:t>
      </w:r>
    </w:p>
    <w:p w:rsidR="00EC2C70" w:rsidRPr="00BE305F" w:rsidRDefault="00EC2C70" w:rsidP="00BE305F">
      <w:pPr>
        <w:pStyle w:val="Standard"/>
        <w:jc w:val="both"/>
        <w:rPr>
          <w:bCs/>
          <w:sz w:val="22"/>
          <w:szCs w:val="22"/>
        </w:rPr>
      </w:pPr>
      <w:r w:rsidRPr="00BE305F">
        <w:rPr>
          <w:bCs/>
          <w:sz w:val="22"/>
          <w:szCs w:val="22"/>
        </w:rPr>
        <w:t xml:space="preserve">lub faksem nr </w:t>
      </w:r>
      <w:r w:rsidRPr="00BE305F">
        <w:rPr>
          <w:b/>
          <w:bCs/>
          <w:i/>
          <w:sz w:val="22"/>
          <w:szCs w:val="22"/>
        </w:rPr>
        <w:t>58 677 79 61</w:t>
      </w:r>
    </w:p>
    <w:p w:rsidR="00EC2C70" w:rsidRPr="00BE305F" w:rsidRDefault="00595F56" w:rsidP="00BE305F">
      <w:pPr>
        <w:pStyle w:val="Standard"/>
        <w:jc w:val="both"/>
        <w:rPr>
          <w:bCs/>
          <w:sz w:val="22"/>
          <w:szCs w:val="22"/>
        </w:rPr>
      </w:pPr>
      <w:r w:rsidRPr="00BE305F">
        <w:rPr>
          <w:bCs/>
          <w:sz w:val="22"/>
          <w:szCs w:val="22"/>
        </w:rPr>
        <w:t xml:space="preserve"> lub e-mailem </w:t>
      </w:r>
      <w:r w:rsidR="00EC2C70" w:rsidRPr="00BE305F">
        <w:rPr>
          <w:b/>
          <w:bCs/>
          <w:i/>
          <w:sz w:val="22"/>
          <w:szCs w:val="22"/>
        </w:rPr>
        <w:t>sekretariat@mops.wejherowo.pl</w:t>
      </w:r>
      <w:r w:rsidR="00EC2C70" w:rsidRPr="00BE305F">
        <w:rPr>
          <w:rFonts w:ascii="Verdana" w:hAnsi="Verdana"/>
          <w:color w:val="000000"/>
          <w:sz w:val="22"/>
          <w:szCs w:val="22"/>
        </w:rPr>
        <w:t> </w:t>
      </w:r>
    </w:p>
    <w:p w:rsidR="00595F56" w:rsidRDefault="00595F56" w:rsidP="00BE305F">
      <w:pPr>
        <w:pStyle w:val="Standard"/>
        <w:jc w:val="both"/>
        <w:rPr>
          <w:b/>
          <w:bCs/>
          <w:sz w:val="22"/>
          <w:szCs w:val="22"/>
        </w:rPr>
      </w:pPr>
      <w:r w:rsidRPr="00BE305F">
        <w:rPr>
          <w:b/>
          <w:bCs/>
          <w:sz w:val="22"/>
          <w:szCs w:val="22"/>
        </w:rPr>
        <w:t>potwierdzone następnie w formie pisemnej</w:t>
      </w:r>
    </w:p>
    <w:p w:rsidR="00BF22E8" w:rsidRPr="00BE305F" w:rsidRDefault="00BF22E8" w:rsidP="00BE305F">
      <w:pPr>
        <w:pStyle w:val="Standard"/>
        <w:jc w:val="both"/>
        <w:rPr>
          <w:b/>
          <w:i/>
          <w:sz w:val="22"/>
          <w:szCs w:val="22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Tr="006D209E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BF22E8" w:rsidRDefault="00595F56" w:rsidP="006D209E">
            <w:pPr>
              <w:pStyle w:val="Standard"/>
              <w:rPr>
                <w:b/>
                <w:bCs/>
                <w:i/>
                <w:sz w:val="22"/>
                <w:szCs w:val="22"/>
              </w:rPr>
            </w:pPr>
            <w:r w:rsidRPr="00BF22E8">
              <w:rPr>
                <w:b/>
                <w:bCs/>
                <w:i/>
                <w:sz w:val="22"/>
                <w:szCs w:val="22"/>
              </w:rPr>
              <w:t>VII - Opis sposobu obliczenia ceny</w:t>
            </w:r>
          </w:p>
        </w:tc>
      </w:tr>
    </w:tbl>
    <w:p w:rsidR="00595F56" w:rsidRPr="00BE305F" w:rsidRDefault="00595F56" w:rsidP="00595F56">
      <w:pPr>
        <w:pStyle w:val="NormalnyWeb"/>
        <w:tabs>
          <w:tab w:val="left" w:pos="1079"/>
        </w:tabs>
        <w:suppressAutoHyphens w:val="0"/>
        <w:spacing w:before="120" w:after="0"/>
        <w:rPr>
          <w:sz w:val="22"/>
          <w:szCs w:val="22"/>
        </w:rPr>
      </w:pPr>
      <w:r w:rsidRPr="00BE305F">
        <w:rPr>
          <w:rFonts w:ascii="Times New Roman" w:hAnsi="Times New Roman" w:cs="Times New Roman"/>
          <w:sz w:val="22"/>
          <w:szCs w:val="22"/>
        </w:rPr>
        <w:t>1.Na formularzu cenowo</w:t>
      </w:r>
      <w:r w:rsidR="00A35159" w:rsidRPr="00BE305F">
        <w:rPr>
          <w:rFonts w:ascii="Times New Roman" w:hAnsi="Times New Roman" w:cs="Times New Roman"/>
          <w:sz w:val="22"/>
          <w:szCs w:val="22"/>
        </w:rPr>
        <w:t xml:space="preserve"> </w:t>
      </w:r>
      <w:r w:rsidRPr="00BE305F">
        <w:rPr>
          <w:rFonts w:ascii="Times New Roman" w:hAnsi="Times New Roman" w:cs="Times New Roman"/>
          <w:sz w:val="22"/>
          <w:szCs w:val="22"/>
        </w:rPr>
        <w:t>-ofertowym (załącznik Nr 1 do Zaproszenia) należy przedstawić cenę netto i brutto przedmiotu zamówienia oraz stawkę podatku VAT.</w:t>
      </w:r>
    </w:p>
    <w:p w:rsidR="00595F56" w:rsidRPr="00BE305F" w:rsidRDefault="00595F56" w:rsidP="00595F56">
      <w:pPr>
        <w:pStyle w:val="NormalnyWeb"/>
        <w:tabs>
          <w:tab w:val="left" w:pos="1080"/>
        </w:tabs>
        <w:suppressAutoHyphens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E305F">
        <w:rPr>
          <w:rFonts w:ascii="Times New Roman" w:hAnsi="Times New Roman" w:cs="Times New Roman"/>
          <w:sz w:val="22"/>
          <w:szCs w:val="22"/>
        </w:rPr>
        <w:t>2.Wartość cenową należy wpisać w polskich złotych z precyzją do dwóch miejsc po przecinku oraz słownie.</w:t>
      </w:r>
    </w:p>
    <w:p w:rsidR="00595F56" w:rsidRPr="00BE305F" w:rsidRDefault="00595F56" w:rsidP="00BE305F">
      <w:pPr>
        <w:pStyle w:val="NormalnyWeb"/>
        <w:tabs>
          <w:tab w:val="left" w:pos="1080"/>
        </w:tabs>
        <w:suppressAutoHyphens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E305F">
        <w:rPr>
          <w:rFonts w:ascii="Times New Roman" w:hAnsi="Times New Roman" w:cs="Times New Roman"/>
          <w:sz w:val="22"/>
          <w:szCs w:val="22"/>
        </w:rPr>
        <w:t>3.Cena zawierać ma wszystkie koszty przedmiotu zamówienia.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BE305F" w:rsidTr="006D209E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BE305F" w:rsidRDefault="00595F56" w:rsidP="00BE305F">
            <w:pPr>
              <w:pStyle w:val="Standard"/>
              <w:rPr>
                <w:b/>
                <w:bCs/>
                <w:i/>
                <w:sz w:val="22"/>
                <w:szCs w:val="22"/>
              </w:rPr>
            </w:pPr>
            <w:r w:rsidRPr="00BE305F">
              <w:rPr>
                <w:b/>
                <w:bCs/>
                <w:i/>
                <w:sz w:val="22"/>
                <w:szCs w:val="22"/>
              </w:rPr>
              <w:t>VIII- Kryteria oceny ofert</w:t>
            </w:r>
          </w:p>
        </w:tc>
      </w:tr>
    </w:tbl>
    <w:p w:rsidR="00595F56" w:rsidRDefault="00595F56" w:rsidP="00BE305F">
      <w:pPr>
        <w:pStyle w:val="NormalnyWeb"/>
        <w:numPr>
          <w:ilvl w:val="6"/>
          <w:numId w:val="1"/>
        </w:numPr>
        <w:tabs>
          <w:tab w:val="left" w:pos="540"/>
        </w:tabs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 w:rsidRPr="00BE305F">
        <w:rPr>
          <w:rFonts w:ascii="Times New Roman" w:eastAsia="Times New Roman" w:hAnsi="Times New Roman" w:cs="Times New Roman"/>
          <w:sz w:val="22"/>
          <w:szCs w:val="22"/>
        </w:rPr>
        <w:t>Zamawiający będzie się kierował następującymi kryteriami:</w:t>
      </w:r>
      <w:r w:rsidR="00EC2C70" w:rsidRPr="00BE30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E305F">
        <w:rPr>
          <w:rFonts w:ascii="Times New Roman" w:eastAsia="Times New Roman" w:hAnsi="Times New Roman" w:cs="Times New Roman"/>
          <w:sz w:val="22"/>
          <w:szCs w:val="22"/>
        </w:rPr>
        <w:t>CENA – 100%</w:t>
      </w:r>
    </w:p>
    <w:p w:rsidR="00781982" w:rsidRDefault="00781982" w:rsidP="00781982">
      <w:pPr>
        <w:pStyle w:val="NormalnyWeb"/>
        <w:tabs>
          <w:tab w:val="left" w:pos="540"/>
        </w:tabs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Ocenie podlegać będzie średnia cena brutto jednego gorącego posiłku </w:t>
      </w:r>
    </w:p>
    <w:p w:rsidR="00BE305F" w:rsidRPr="00BE305F" w:rsidRDefault="00BE305F" w:rsidP="00BE305F">
      <w:pPr>
        <w:pStyle w:val="NormalnyWeb"/>
        <w:tabs>
          <w:tab w:val="left" w:pos="540"/>
        </w:tabs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BE305F" w:rsidTr="006D209E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BE305F" w:rsidRDefault="00595F56" w:rsidP="00BE305F">
            <w:pPr>
              <w:pStyle w:val="Standard"/>
              <w:rPr>
                <w:b/>
                <w:sz w:val="22"/>
                <w:szCs w:val="22"/>
              </w:rPr>
            </w:pPr>
            <w:r w:rsidRPr="00BE305F">
              <w:rPr>
                <w:b/>
                <w:bCs/>
                <w:i/>
                <w:sz w:val="22"/>
                <w:szCs w:val="22"/>
              </w:rPr>
              <w:t>IX - Informacja dotycząca walut obcych, w jakich mogą być prowadzone rozliczenia między</w:t>
            </w:r>
            <w:r w:rsidRPr="00BE305F">
              <w:rPr>
                <w:b/>
                <w:sz w:val="22"/>
                <w:szCs w:val="22"/>
              </w:rPr>
              <w:t xml:space="preserve"> </w:t>
            </w:r>
            <w:r w:rsidRPr="00BE305F">
              <w:rPr>
                <w:b/>
                <w:bCs/>
                <w:i/>
                <w:sz w:val="22"/>
                <w:szCs w:val="22"/>
              </w:rPr>
              <w:t>zamawiającym i wykonawcą</w:t>
            </w:r>
          </w:p>
        </w:tc>
      </w:tr>
    </w:tbl>
    <w:p w:rsidR="00595F56" w:rsidRDefault="00595F56" w:rsidP="00BE305F">
      <w:pPr>
        <w:pStyle w:val="Standard"/>
        <w:rPr>
          <w:sz w:val="22"/>
          <w:szCs w:val="22"/>
        </w:rPr>
      </w:pPr>
      <w:r w:rsidRPr="00BE305F">
        <w:rPr>
          <w:sz w:val="22"/>
          <w:szCs w:val="22"/>
        </w:rPr>
        <w:t>Rozliczenia między Zamawiającym i Wykonawcą będą prowadzone w polskich złotych.</w:t>
      </w:r>
    </w:p>
    <w:p w:rsidR="00BE305F" w:rsidRPr="00BE305F" w:rsidRDefault="00BE305F" w:rsidP="00BE305F">
      <w:pPr>
        <w:pStyle w:val="Standard"/>
        <w:rPr>
          <w:sz w:val="22"/>
          <w:szCs w:val="22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BE305F" w:rsidTr="006D209E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BE305F" w:rsidRDefault="00595F56" w:rsidP="00BE305F">
            <w:pPr>
              <w:pStyle w:val="Standard"/>
              <w:rPr>
                <w:b/>
                <w:bCs/>
                <w:i/>
                <w:sz w:val="22"/>
                <w:szCs w:val="22"/>
              </w:rPr>
            </w:pPr>
            <w:r w:rsidRPr="00BE305F">
              <w:rPr>
                <w:b/>
                <w:bCs/>
                <w:i/>
                <w:sz w:val="22"/>
                <w:szCs w:val="22"/>
              </w:rPr>
              <w:t>X  - Informacje o formalnościach, jakie powinny zostać dopełnione po wyborze oferty w celu zawarcia umowy w sprawie zamówienia publicznego</w:t>
            </w:r>
          </w:p>
        </w:tc>
      </w:tr>
    </w:tbl>
    <w:p w:rsidR="00BE305F" w:rsidRDefault="00BE305F" w:rsidP="00BE305F">
      <w:pPr>
        <w:pStyle w:val="NormalnyWeb"/>
        <w:tabs>
          <w:tab w:val="left" w:pos="1080"/>
        </w:tabs>
        <w:suppressAutoHyphens w:val="0"/>
        <w:spacing w:before="0" w:after="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595F56" w:rsidRPr="00BE305F">
        <w:rPr>
          <w:rFonts w:ascii="Times New Roman" w:hAnsi="Times New Roman" w:cs="Times New Roman"/>
          <w:sz w:val="22"/>
          <w:szCs w:val="22"/>
        </w:rPr>
        <w:t>O wyborze oferty cenowej Zamawiający zawiadomi niezwłocznie wykonawców, którzy ubiegali się o udzielenie zamówienia.</w:t>
      </w:r>
    </w:p>
    <w:p w:rsidR="00595F56" w:rsidRPr="00BE305F" w:rsidRDefault="00BE305F" w:rsidP="00BE305F">
      <w:pPr>
        <w:pStyle w:val="NormalnyWeb"/>
        <w:tabs>
          <w:tab w:val="left" w:pos="1080"/>
        </w:tabs>
        <w:suppressAutoHyphens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95F56" w:rsidRPr="00BE305F">
        <w:rPr>
          <w:rFonts w:ascii="Times New Roman" w:hAnsi="Times New Roman" w:cs="Times New Roman"/>
          <w:sz w:val="22"/>
          <w:szCs w:val="22"/>
        </w:rPr>
        <w:t>Zamawiający zawrze umowę niezwłocznie po przekazaniu zawiadomienia o wyborze oferty.</w:t>
      </w:r>
    </w:p>
    <w:p w:rsidR="00BE305F" w:rsidRPr="0007187A" w:rsidRDefault="00595F56" w:rsidP="00BE305F">
      <w:pPr>
        <w:pStyle w:val="NormalnyWeb"/>
        <w:tabs>
          <w:tab w:val="left" w:pos="1080"/>
        </w:tabs>
        <w:suppressAutoHyphens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E305F">
        <w:rPr>
          <w:rFonts w:ascii="Times New Roman" w:hAnsi="Times New Roman" w:cs="Times New Roman"/>
          <w:sz w:val="22"/>
          <w:szCs w:val="22"/>
        </w:rPr>
        <w:t>Jeżeli Wykonawca, którego oferta została wybrana, uchyli się od zawarcia umowy, Zamawiający wybierze ofertę najkorzystniejszą spośród pozostałych ofert, bez przeprowadzania ich ponownej oceny.</w:t>
      </w:r>
    </w:p>
    <w:p w:rsidR="00595F56" w:rsidRPr="00BE305F" w:rsidRDefault="0007187A" w:rsidP="00BE305F">
      <w:pPr>
        <w:pStyle w:val="NormalnyWeb"/>
        <w:tabs>
          <w:tab w:val="left" w:pos="1080"/>
        </w:tabs>
        <w:suppressAutoHyphens w:val="0"/>
        <w:spacing w:before="0" w:after="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BE305F">
        <w:rPr>
          <w:rFonts w:ascii="Times New Roman" w:hAnsi="Times New Roman" w:cs="Times New Roman"/>
          <w:sz w:val="22"/>
          <w:szCs w:val="22"/>
        </w:rPr>
        <w:t>.</w:t>
      </w:r>
      <w:r w:rsidR="00595F56" w:rsidRPr="00BE305F">
        <w:rPr>
          <w:rFonts w:ascii="Times New Roman" w:hAnsi="Times New Roman" w:cs="Times New Roman"/>
          <w:sz w:val="22"/>
          <w:szCs w:val="22"/>
        </w:rPr>
        <w:t>Do prowadzonego postępowania nie przysługują wykonawcom środki ochrony prawnej określone odpowiednio  w przepisach ustawy Prawo zamówień publicznych.</w:t>
      </w:r>
    </w:p>
    <w:p w:rsidR="00595F56" w:rsidRPr="00BE305F" w:rsidRDefault="0007187A" w:rsidP="00BE305F">
      <w:pPr>
        <w:autoSpaceDE w:val="0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</w:rPr>
        <w:t>4</w:t>
      </w:r>
      <w:r w:rsidR="00BE305F">
        <w:rPr>
          <w:rFonts w:cs="Times New Roman"/>
          <w:sz w:val="22"/>
          <w:szCs w:val="22"/>
        </w:rPr>
        <w:t>.</w:t>
      </w:r>
      <w:r w:rsidR="00595F56" w:rsidRPr="00BE305F">
        <w:rPr>
          <w:rFonts w:cs="Times New Roman"/>
          <w:sz w:val="22"/>
          <w:szCs w:val="22"/>
        </w:rPr>
        <w:t xml:space="preserve">Niniejsze postępowanie prowadzone jest na zasadach opartych </w:t>
      </w:r>
      <w:r w:rsidR="00A35159" w:rsidRPr="00BE305F">
        <w:rPr>
          <w:rFonts w:cs="Times New Roman"/>
          <w:sz w:val="22"/>
          <w:szCs w:val="22"/>
        </w:rPr>
        <w:t xml:space="preserve">na wewnętrznych  uregulowaniach </w:t>
      </w:r>
      <w:r w:rsidR="00595F56" w:rsidRPr="00BE305F">
        <w:rPr>
          <w:rFonts w:cs="Times New Roman"/>
          <w:sz w:val="22"/>
          <w:szCs w:val="22"/>
        </w:rPr>
        <w:t xml:space="preserve">organizacyjnych </w:t>
      </w:r>
      <w:r w:rsidR="00A35159" w:rsidRPr="00BE305F">
        <w:rPr>
          <w:rFonts w:cs="Times New Roman"/>
          <w:sz w:val="22"/>
          <w:szCs w:val="22"/>
        </w:rPr>
        <w:t xml:space="preserve">oraz </w:t>
      </w:r>
      <w:r w:rsidR="00A35159" w:rsidRPr="00BE305F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na podstawie art. 4 pkt 8 ustawy z dnia 29 stycznia 2004 r. Prawo zamówień publicznych </w:t>
      </w:r>
      <w:r w:rsidR="00420C09">
        <w:rPr>
          <w:rFonts w:eastAsia="Calibri" w:cs="Times New Roman"/>
          <w:kern w:val="0"/>
          <w:sz w:val="22"/>
          <w:szCs w:val="22"/>
          <w:lang w:eastAsia="en-US" w:bidi="ar-SA"/>
        </w:rPr>
        <w:t>(</w:t>
      </w:r>
      <w:r w:rsidR="00420C09" w:rsidRPr="00B609D2">
        <w:rPr>
          <w:rFonts w:eastAsia="Calibri" w:cs="Times New Roman"/>
          <w:kern w:val="0"/>
          <w:sz w:val="22"/>
          <w:szCs w:val="22"/>
          <w:lang w:eastAsia="en-US" w:bidi="ar-SA"/>
        </w:rPr>
        <w:t>Dz. U. z 201</w:t>
      </w:r>
      <w:r w:rsidR="007851BF" w:rsidRPr="00B609D2">
        <w:rPr>
          <w:rFonts w:eastAsia="Calibri" w:cs="Times New Roman"/>
          <w:kern w:val="0"/>
          <w:sz w:val="22"/>
          <w:szCs w:val="22"/>
          <w:lang w:eastAsia="en-US" w:bidi="ar-SA"/>
        </w:rPr>
        <w:t>9</w:t>
      </w:r>
      <w:r w:rsidR="00324294" w:rsidRPr="00B609D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r. poz. </w:t>
      </w:r>
      <w:r w:rsidR="007851BF" w:rsidRPr="00B609D2">
        <w:rPr>
          <w:rFonts w:eastAsia="Calibri" w:cs="Times New Roman"/>
          <w:kern w:val="0"/>
          <w:sz w:val="22"/>
          <w:szCs w:val="22"/>
          <w:lang w:eastAsia="en-US" w:bidi="ar-SA"/>
        </w:rPr>
        <w:t>1843</w:t>
      </w:r>
      <w:r w:rsidR="00A35159" w:rsidRPr="00B609D2">
        <w:rPr>
          <w:rFonts w:eastAsia="Calibri" w:cs="Times New Roman"/>
          <w:kern w:val="0"/>
          <w:sz w:val="22"/>
          <w:szCs w:val="22"/>
          <w:lang w:eastAsia="en-US" w:bidi="ar-SA"/>
        </w:rPr>
        <w:t>)</w:t>
      </w:r>
    </w:p>
    <w:p w:rsidR="00595F56" w:rsidRPr="00BE305F" w:rsidRDefault="00595F56" w:rsidP="00BE305F">
      <w:pPr>
        <w:pStyle w:val="NormalnyWeb"/>
        <w:spacing w:before="0" w:after="0"/>
        <w:ind w:left="-18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BE305F" w:rsidTr="006D209E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BE305F" w:rsidRDefault="00595F56" w:rsidP="00BE305F">
            <w:pPr>
              <w:pStyle w:val="Standard"/>
              <w:rPr>
                <w:b/>
                <w:bCs/>
                <w:i/>
                <w:sz w:val="22"/>
                <w:szCs w:val="22"/>
              </w:rPr>
            </w:pPr>
            <w:r w:rsidRPr="00BE305F">
              <w:rPr>
                <w:b/>
                <w:bCs/>
                <w:i/>
                <w:sz w:val="22"/>
                <w:szCs w:val="22"/>
              </w:rPr>
              <w:t>Załączniki do Zaproszenia</w:t>
            </w:r>
          </w:p>
        </w:tc>
      </w:tr>
    </w:tbl>
    <w:p w:rsidR="00B6642E" w:rsidRPr="00BE305F" w:rsidRDefault="00595F56" w:rsidP="00BE305F">
      <w:pPr>
        <w:pStyle w:val="Standard"/>
        <w:jc w:val="both"/>
        <w:rPr>
          <w:sz w:val="22"/>
          <w:szCs w:val="22"/>
        </w:rPr>
      </w:pPr>
      <w:r w:rsidRPr="00BE305F">
        <w:rPr>
          <w:sz w:val="22"/>
          <w:szCs w:val="22"/>
        </w:rPr>
        <w:t>Formularz ofertowy</w:t>
      </w:r>
    </w:p>
    <w:p w:rsidR="00B6642E" w:rsidRPr="00BE305F" w:rsidRDefault="00B6642E" w:rsidP="00B6642E">
      <w:pPr>
        <w:pStyle w:val="Standard"/>
        <w:jc w:val="both"/>
        <w:rPr>
          <w:sz w:val="22"/>
          <w:szCs w:val="22"/>
        </w:rPr>
      </w:pPr>
    </w:p>
    <w:p w:rsidR="00595F56" w:rsidRDefault="00595F56" w:rsidP="003A5381">
      <w:pPr>
        <w:pStyle w:val="Nagwek6"/>
        <w:ind w:left="5580"/>
        <w:jc w:val="right"/>
        <w:rPr>
          <w:sz w:val="20"/>
          <w:szCs w:val="20"/>
        </w:rPr>
      </w:pPr>
      <w:r>
        <w:rPr>
          <w:sz w:val="20"/>
          <w:szCs w:val="20"/>
        </w:rPr>
        <w:t>ZATWIERDZAM</w:t>
      </w:r>
    </w:p>
    <w:p w:rsidR="00000281" w:rsidRDefault="00000281" w:rsidP="003A5381">
      <w:pPr>
        <w:pStyle w:val="Standard"/>
        <w:jc w:val="right"/>
      </w:pPr>
    </w:p>
    <w:p w:rsidR="003A5381" w:rsidRPr="003B490C" w:rsidRDefault="00B40B7E" w:rsidP="003A5381">
      <w:pPr>
        <w:widowControl/>
        <w:suppressAutoHyphens w:val="0"/>
        <w:autoSpaceDE w:val="0"/>
        <w:ind w:left="4956"/>
        <w:jc w:val="right"/>
        <w:rPr>
          <w:rFonts w:eastAsia="Lucida Sans Unicode" w:cs="Times New Roman"/>
          <w:kern w:val="0"/>
          <w:lang w:eastAsia="pl-PL" w:bidi="ar-SA"/>
        </w:rPr>
      </w:pPr>
      <w:r>
        <w:rPr>
          <w:rFonts w:eastAsia="Lucida Sans Unicode" w:cs="Times New Roman"/>
          <w:kern w:val="0"/>
          <w:lang w:eastAsia="pl-PL" w:bidi="ar-SA"/>
        </w:rPr>
        <w:t xml:space="preserve">Z-ca </w:t>
      </w:r>
      <w:r w:rsidR="003A5381" w:rsidRPr="003B490C">
        <w:rPr>
          <w:rFonts w:eastAsia="Lucida Sans Unicode" w:cs="Times New Roman"/>
          <w:kern w:val="0"/>
          <w:lang w:eastAsia="pl-PL" w:bidi="ar-SA"/>
        </w:rPr>
        <w:t>Dyrektor Miejskiego Ośrodka Pomocy</w:t>
      </w:r>
    </w:p>
    <w:p w:rsidR="003A5381" w:rsidRPr="003B490C" w:rsidRDefault="003A5381" w:rsidP="003A5381">
      <w:pPr>
        <w:widowControl/>
        <w:suppressAutoHyphens w:val="0"/>
        <w:autoSpaceDE w:val="0"/>
        <w:ind w:left="4956" w:firstLine="708"/>
        <w:jc w:val="right"/>
        <w:rPr>
          <w:rFonts w:eastAsia="Lucida Sans Unicode" w:cs="Times New Roman"/>
          <w:kern w:val="0"/>
          <w:lang w:eastAsia="pl-PL" w:bidi="ar-SA"/>
        </w:rPr>
      </w:pPr>
      <w:r w:rsidRPr="003B490C">
        <w:rPr>
          <w:rFonts w:eastAsia="Lucida Sans Unicode" w:cs="Times New Roman"/>
          <w:kern w:val="0"/>
          <w:lang w:eastAsia="pl-PL" w:bidi="ar-SA"/>
        </w:rPr>
        <w:t>Społecznej w Wejherowie</w:t>
      </w:r>
    </w:p>
    <w:p w:rsidR="003A5381" w:rsidRPr="003B490C" w:rsidRDefault="003A5381" w:rsidP="003A5381">
      <w:pPr>
        <w:widowControl/>
        <w:suppressAutoHyphens w:val="0"/>
        <w:autoSpaceDE w:val="0"/>
        <w:ind w:left="4956" w:firstLine="708"/>
        <w:jc w:val="right"/>
        <w:rPr>
          <w:rFonts w:eastAsia="Lucida Sans Unicode" w:cs="Times New Roman"/>
          <w:kern w:val="0"/>
          <w:lang w:eastAsia="pl-PL" w:bidi="ar-SA"/>
        </w:rPr>
      </w:pPr>
      <w:r w:rsidRPr="003B490C">
        <w:rPr>
          <w:rFonts w:eastAsia="Lucida Sans Unicode" w:cs="Times New Roman"/>
          <w:kern w:val="0"/>
          <w:lang w:eastAsia="pl-PL" w:bidi="ar-SA"/>
        </w:rPr>
        <w:t xml:space="preserve">mgr </w:t>
      </w:r>
      <w:r w:rsidR="00B40B7E">
        <w:rPr>
          <w:rFonts w:eastAsia="Lucida Sans Unicode" w:cs="Times New Roman"/>
          <w:kern w:val="0"/>
          <w:lang w:eastAsia="pl-PL" w:bidi="ar-SA"/>
        </w:rPr>
        <w:t>Robert Kozłowski</w:t>
      </w:r>
    </w:p>
    <w:p w:rsidR="00000281" w:rsidRDefault="00000281" w:rsidP="003A5381">
      <w:pPr>
        <w:pStyle w:val="Standard"/>
        <w:jc w:val="right"/>
      </w:pPr>
    </w:p>
    <w:p w:rsidR="00000281" w:rsidRDefault="00000281" w:rsidP="00595F56">
      <w:pPr>
        <w:pStyle w:val="Standard"/>
        <w:ind w:left="5664" w:hanging="84"/>
        <w:jc w:val="center"/>
        <w:rPr>
          <w:sz w:val="20"/>
          <w:szCs w:val="20"/>
        </w:rPr>
      </w:pPr>
    </w:p>
    <w:p w:rsidR="003A5381" w:rsidRDefault="003A5381" w:rsidP="00595F56">
      <w:pPr>
        <w:pStyle w:val="Standard"/>
        <w:ind w:left="5664" w:hanging="84"/>
        <w:jc w:val="center"/>
        <w:rPr>
          <w:sz w:val="20"/>
          <w:szCs w:val="20"/>
        </w:rPr>
      </w:pPr>
    </w:p>
    <w:p w:rsidR="003A5381" w:rsidRDefault="003A5381" w:rsidP="00595F56">
      <w:pPr>
        <w:pStyle w:val="Standard"/>
        <w:ind w:left="5664" w:hanging="84"/>
        <w:jc w:val="center"/>
        <w:rPr>
          <w:sz w:val="20"/>
          <w:szCs w:val="20"/>
        </w:rPr>
      </w:pPr>
    </w:p>
    <w:p w:rsidR="003A5381" w:rsidRDefault="003A5381" w:rsidP="00595F56">
      <w:pPr>
        <w:pStyle w:val="Standard"/>
        <w:ind w:left="5664" w:hanging="84"/>
        <w:jc w:val="center"/>
        <w:rPr>
          <w:sz w:val="20"/>
          <w:szCs w:val="20"/>
        </w:rPr>
      </w:pPr>
    </w:p>
    <w:p w:rsidR="00595F56" w:rsidRDefault="00595F56" w:rsidP="00B6642E">
      <w:pPr>
        <w:pStyle w:val="Standard"/>
        <w:rPr>
          <w:sz w:val="20"/>
          <w:szCs w:val="20"/>
        </w:rPr>
      </w:pPr>
    </w:p>
    <w:p w:rsidR="00595F56" w:rsidRDefault="00595F56" w:rsidP="00595F56">
      <w:pPr>
        <w:pStyle w:val="Standard"/>
        <w:ind w:left="5664" w:hanging="84"/>
        <w:jc w:val="center"/>
        <w:rPr>
          <w:sz w:val="20"/>
          <w:szCs w:val="20"/>
        </w:rPr>
      </w:pPr>
      <w:r>
        <w:rPr>
          <w:sz w:val="20"/>
          <w:szCs w:val="20"/>
        </w:rPr>
        <w:t>Załącznik nr 1 do Zaproszenia</w:t>
      </w:r>
    </w:p>
    <w:p w:rsidR="00595F56" w:rsidRPr="00000281" w:rsidRDefault="00595F56" w:rsidP="00595F56">
      <w:pPr>
        <w:pStyle w:val="Standard"/>
      </w:pPr>
      <w:r>
        <w:rPr>
          <w:noProof/>
          <w:sz w:val="20"/>
          <w:szCs w:val="20"/>
          <w:lang w:eastAsia="pl-PL" w:bidi="ar-SA"/>
        </w:rPr>
        <mc:AlternateContent>
          <mc:Choice Requires="wpg">
            <w:drawing>
              <wp:inline distT="0" distB="0" distL="0" distR="0" wp14:anchorId="7354DB42" wp14:editId="196C7A73">
                <wp:extent cx="2531533" cy="1240688"/>
                <wp:effectExtent l="0" t="0" r="21590" b="0"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1533" cy="1240688"/>
                          <a:chOff x="0" y="-1"/>
                          <a:chExt cx="1795323" cy="1082156"/>
                        </a:xfrm>
                      </wpg:grpSpPr>
                      <wps:wsp>
                        <wps:cNvPr id="13" name="Prostokąt 13"/>
                        <wps:cNvSpPr/>
                        <wps:spPr>
                          <a:xfrm>
                            <a:off x="0" y="0"/>
                            <a:ext cx="1795323" cy="108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595F56" w:rsidRDefault="00595F56" w:rsidP="00595F56"/>
                          </w:txbxContent>
                        </wps:txbx>
                        <wps:bodyPr vert="horz" wrap="square" lIns="158758" tIns="82442" rIns="158758" bIns="82442" anchor="t" anchorCtr="0" compatLnSpc="0"/>
                      </wps:wsp>
                      <wps:wsp>
                        <wps:cNvPr id="14" name="_s1062"/>
                        <wps:cNvSpPr/>
                        <wps:spPr>
                          <a:xfrm>
                            <a:off x="0" y="-1"/>
                            <a:ext cx="1795323" cy="69417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*/ 5419351 1 1725033"/>
                              <a:gd name="f8" fmla="val 45"/>
                              <a:gd name="f9" fmla="val 3600"/>
                              <a:gd name="f10" fmla="abs f3"/>
                              <a:gd name="f11" fmla="abs f4"/>
                              <a:gd name="f12" fmla="abs f5"/>
                              <a:gd name="f13" fmla="*/ f7 1 180"/>
                              <a:gd name="f14" fmla="+- 0 0 f1"/>
                              <a:gd name="f15" fmla="+- f6 f9 0"/>
                              <a:gd name="f16" fmla="?: f10 f3 1"/>
                              <a:gd name="f17" fmla="?: f11 f4 1"/>
                              <a:gd name="f18" fmla="?: f12 f5 1"/>
                              <a:gd name="f19" fmla="*/ f8 f13 1"/>
                              <a:gd name="f20" fmla="+- f6 0 f15"/>
                              <a:gd name="f21" fmla="+- f15 0 f6"/>
                              <a:gd name="f22" fmla="*/ f16 1 21600"/>
                              <a:gd name="f23" fmla="*/ f17 1 21600"/>
                              <a:gd name="f24" fmla="*/ 21600 f16 1"/>
                              <a:gd name="f25" fmla="*/ 21600 f17 1"/>
                              <a:gd name="f26" fmla="+- 0 0 f19"/>
                              <a:gd name="f27" fmla="abs f20"/>
                              <a:gd name="f28" fmla="abs f21"/>
                              <a:gd name="f29" fmla="?: f20 f14 f1"/>
                              <a:gd name="f30" fmla="?: f20 f1 f14"/>
                              <a:gd name="f31" fmla="?: f20 f2 f1"/>
                              <a:gd name="f32" fmla="?: f20 f1 f2"/>
                              <a:gd name="f33" fmla="?: f21 f14 f1"/>
                              <a:gd name="f34" fmla="?: f21 f1 f14"/>
                              <a:gd name="f35" fmla="?: f20 0 f0"/>
                              <a:gd name="f36" fmla="?: f20 f0 0"/>
                              <a:gd name="f37" fmla="min f23 f22"/>
                              <a:gd name="f38" fmla="*/ f24 1 f18"/>
                              <a:gd name="f39" fmla="*/ f25 1 f18"/>
                              <a:gd name="f40" fmla="*/ f26 f0 1"/>
                              <a:gd name="f41" fmla="?: f20 f32 f31"/>
                              <a:gd name="f42" fmla="?: f20 f31 f32"/>
                              <a:gd name="f43" fmla="?: f21 f30 f29"/>
                              <a:gd name="f44" fmla="val f38"/>
                              <a:gd name="f45" fmla="val f39"/>
                              <a:gd name="f46" fmla="*/ f40 1 f7"/>
                              <a:gd name="f47" fmla="?: f21 f42 f41"/>
                              <a:gd name="f48" fmla="*/ f15 f37 1"/>
                              <a:gd name="f49" fmla="*/ f6 f37 1"/>
                              <a:gd name="f50" fmla="*/ f27 f37 1"/>
                              <a:gd name="f51" fmla="*/ f28 f37 1"/>
                              <a:gd name="f52" fmla="+- f45 0 f9"/>
                              <a:gd name="f53" fmla="+- f44 0 f9"/>
                              <a:gd name="f54" fmla="+- f46 0 f1"/>
                              <a:gd name="f55" fmla="*/ f45 f37 1"/>
                              <a:gd name="f56" fmla="*/ f44 f37 1"/>
                              <a:gd name="f57" fmla="+- f45 0 f52"/>
                              <a:gd name="f58" fmla="+- f44 0 f53"/>
                              <a:gd name="f59" fmla="+- f52 0 f45"/>
                              <a:gd name="f60" fmla="+- f53 0 f44"/>
                              <a:gd name="f61" fmla="+- f54 f1 0"/>
                              <a:gd name="f62" fmla="*/ f52 f37 1"/>
                              <a:gd name="f63" fmla="*/ f53 f37 1"/>
                              <a:gd name="f64" fmla="abs f57"/>
                              <a:gd name="f65" fmla="?: f57 0 f0"/>
                              <a:gd name="f66" fmla="?: f57 f0 0"/>
                              <a:gd name="f67" fmla="?: f57 f33 f34"/>
                              <a:gd name="f68" fmla="abs f58"/>
                              <a:gd name="f69" fmla="abs f59"/>
                              <a:gd name="f70" fmla="?: f58 f14 f1"/>
                              <a:gd name="f71" fmla="?: f58 f1 f14"/>
                              <a:gd name="f72" fmla="?: f58 f2 f1"/>
                              <a:gd name="f73" fmla="?: f58 f1 f2"/>
                              <a:gd name="f74" fmla="abs f60"/>
                              <a:gd name="f75" fmla="?: f60 f14 f1"/>
                              <a:gd name="f76" fmla="?: f60 f1 f14"/>
                              <a:gd name="f77" fmla="?: f60 f36 f35"/>
                              <a:gd name="f78" fmla="?: f60 f35 f36"/>
                              <a:gd name="f79" fmla="*/ f61 f7 1"/>
                              <a:gd name="f80" fmla="?: f21 f66 f65"/>
                              <a:gd name="f81" fmla="?: f21 f65 f66"/>
                              <a:gd name="f82" fmla="?: f58 f73 f72"/>
                              <a:gd name="f83" fmla="?: f58 f72 f73"/>
                              <a:gd name="f84" fmla="?: f59 f71 f70"/>
                              <a:gd name="f85" fmla="?: f20 f77 f78"/>
                              <a:gd name="f86" fmla="?: f20 f75 f76"/>
                              <a:gd name="f87" fmla="*/ f79 1 f0"/>
                              <a:gd name="f88" fmla="*/ f64 f37 1"/>
                              <a:gd name="f89" fmla="*/ f68 f37 1"/>
                              <a:gd name="f90" fmla="*/ f69 f37 1"/>
                              <a:gd name="f91" fmla="*/ f74 f37 1"/>
                              <a:gd name="f92" fmla="?: f57 f80 f81"/>
                              <a:gd name="f93" fmla="?: f59 f83 f82"/>
                              <a:gd name="f94" fmla="+- 0 0 f87"/>
                              <a:gd name="f95" fmla="+- 0 0 f94"/>
                              <a:gd name="f96" fmla="*/ f95 f0 1"/>
                              <a:gd name="f97" fmla="*/ f96 1 f7"/>
                              <a:gd name="f98" fmla="+- f97 0 f1"/>
                              <a:gd name="f99" fmla="cos 1 f98"/>
                              <a:gd name="f100" fmla="+- 0 0 f99"/>
                              <a:gd name="f101" fmla="+- 0 0 f100"/>
                              <a:gd name="f102" fmla="val f101"/>
                              <a:gd name="f103" fmla="+- 0 0 f102"/>
                              <a:gd name="f104" fmla="*/ f9 f103 1"/>
                              <a:gd name="f105" fmla="*/ f104 3163 1"/>
                              <a:gd name="f106" fmla="*/ f105 1 7636"/>
                              <a:gd name="f107" fmla="+- f6 f106 0"/>
                              <a:gd name="f108" fmla="+- f44 0 f106"/>
                              <a:gd name="f109" fmla="+- f45 0 f106"/>
                              <a:gd name="f110" fmla="*/ f107 f37 1"/>
                              <a:gd name="f111" fmla="*/ f108 f37 1"/>
                              <a:gd name="f112" fmla="*/ f109 f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0" t="f110" r="f111" b="f112"/>
                            <a:pathLst>
                              <a:path>
                                <a:moveTo>
                                  <a:pt x="f48" y="f49"/>
                                </a:moveTo>
                                <a:arcTo wR="f50" hR="f51" stAng="f47" swAng="f43"/>
                                <a:lnTo>
                                  <a:pt x="f49" y="f62"/>
                                </a:lnTo>
                                <a:arcTo wR="f51" hR="f88" stAng="f92" swAng="f67"/>
                                <a:lnTo>
                                  <a:pt x="f63" y="f55"/>
                                </a:lnTo>
                                <a:arcTo wR="f89" hR="f90" stAng="f93" swAng="f84"/>
                                <a:lnTo>
                                  <a:pt x="f56" y="f48"/>
                                </a:lnTo>
                                <a:arcTo wR="f91" hR="f50" stAng="f85" swAng="f86"/>
                                <a:close/>
                              </a:path>
                            </a:pathLst>
                          </a:cu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595F56" w:rsidRDefault="00595F56" w:rsidP="00595F56">
                              <w:pPr>
                                <w:spacing w:before="240" w:after="60"/>
                                <w:ind w:left="-1124"/>
                              </w:pPr>
                            </w:p>
                            <w:p w:rsidR="00000281" w:rsidRPr="00B6642E" w:rsidRDefault="00000281" w:rsidP="00000281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6642E">
                                <w:rPr>
                                  <w:rFonts w:eastAsia="Times New Roman" w:cs="Times New Roman"/>
                                  <w:sz w:val="16"/>
                                  <w:szCs w:val="16"/>
                                  <w:lang w:bidi="ar-SA"/>
                                </w:rPr>
                                <w:t>pieczęć adresowa wykonawcy</w:t>
                              </w:r>
                            </w:p>
                            <w:p w:rsidR="00595F56" w:rsidRDefault="00595F56" w:rsidP="00595F56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0" tIns="0" rIns="0" bIns="0" anchor="ctr" anchorCtr="0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54DB42" id="Grupa 12" o:spid="_x0000_s1027" style="width:199.35pt;height:97.7pt;mso-position-horizontal-relative:char;mso-position-vertical-relative:line" coordorigin="" coordsize="17953,10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">
                <v:rect id="Prostokąt 13" o:spid="_x0000_s1028" style="position:absolute;width:17953;height:10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Hjb4A&#10;AADbAAAADwAAAGRycy9kb3ducmV2LnhtbERPzYrCMBC+C/sOYRb2pmktiFSjSMHdvVp9gKEZ27rN&#10;pJvE2r69WVjwNh/f72z3o+nEQM63lhWkiwQEcWV1y7WCy/k4X4PwAVljZ5kUTORhv3ubbTHX9sEn&#10;GspQixjCPkcFTQh9LqWvGjLoF7YnjtzVOoMhQldL7fARw00nl0mykgZbjg0N9lQ0VP2Ud6Og1l/T&#10;2hXLwzj4z8xiOt1+zaTUx/t42IAINIaX+N/9reP8DP5+iQfI3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gh42+AAAA2wAAAA8AAAAAAAAAAAAAAAAAmAIAAGRycy9kb3ducmV2&#10;LnhtbFBLBQYAAAAABAAEAPUAAACDAwAAAAA=&#10;" filled="f" stroked="f">
                  <v:textbox inset="4.40994mm,2.29006mm,4.40994mm,2.29006mm">
                    <w:txbxContent>
                      <w:p w:rsidR="00595F56" w:rsidRDefault="00595F56" w:rsidP="00595F56"/>
                    </w:txbxContent>
                  </v:textbox>
                </v:rect>
                <v:shape id="_s1062" o:spid="_x0000_s1029" style="position:absolute;width:17953;height:6941;visibility:visible;mso-wrap-style:square;v-text-anchor:middle" coordsize="1795323,6941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C18AA&#10;AADbAAAADwAAAGRycy9kb3ducmV2LnhtbERPS4vCMBC+C/sfwix4W9MVWbQaRVaK4sUnnodmbKvN&#10;JDRR67/fCAve5uN7zmTWmlrcqfGVZQXfvQQEcW51xYWC4yH7GoLwAVljbZkUPMnDbPrRmWCq7YN3&#10;dN+HQsQQ9ikqKENwqZQ+L8mg71lHHLmzbQyGCJtC6gYfMdzUsp8kP9JgxbGhREe/JeXX/c0oyE9r&#10;v8m27rK9DbPTdTlauEG2UKr72c7HIAK14S3+d690nD+A1y/xAD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RC18AAAADbAAAADwAAAAAAAAAAAAAAAACYAgAAZHJzL2Rvd25y&#10;ZXYueG1sUEsFBgAAAAAEAAQA9QAAAIUDAAAAAA==&#10;" adj="-11796480,,5400" path="m115695,at,,231390,231390,115695,,,115695l,578477at,462782,231390,694172,,578477,115695,694172l1679628,694172at1563933,462782,1795323,694172,1679628,694172,1795323,578477l1795323,115695at1563933,,1795323,231390,1795323,115695,1679628,l115695,xe" filled="f" strokeweight=".26008mm">
                  <v:stroke joinstyle="miter"/>
                  <v:formulas/>
                  <v:path arrowok="t" o:connecttype="custom" o:connectlocs="897662,0;1795323,347086;897662,694172;0,347086" o:connectangles="270,0,90,180" textboxrect="33887,33887,1761436,660285"/>
                  <v:textbox inset="0,0,0,0">
                    <w:txbxContent>
                      <w:p w:rsidR="00595F56" w:rsidRDefault="00595F56" w:rsidP="00595F56">
                        <w:pPr>
                          <w:spacing w:before="240" w:after="60"/>
                          <w:ind w:left="-1124"/>
                        </w:pPr>
                      </w:p>
                      <w:p w:rsidR="00000281" w:rsidRPr="00B6642E" w:rsidRDefault="00000281" w:rsidP="00000281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6642E">
                          <w:rPr>
                            <w:rFonts w:eastAsia="Times New Roman" w:cs="Times New Roman"/>
                            <w:sz w:val="16"/>
                            <w:szCs w:val="16"/>
                            <w:lang w:bidi="ar-SA"/>
                          </w:rPr>
                          <w:t>pieczęć adresowa wykonawcy</w:t>
                        </w:r>
                      </w:p>
                      <w:p w:rsidR="00595F56" w:rsidRDefault="00595F56" w:rsidP="00595F56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95F56" w:rsidRPr="00000281" w:rsidRDefault="00595F56" w:rsidP="00595F56">
      <w:pPr>
        <w:pStyle w:val="Heading"/>
        <w:rPr>
          <w:rFonts w:cs="Times New Roman"/>
          <w:u w:val="single"/>
        </w:rPr>
      </w:pPr>
      <w:r w:rsidRPr="00000281">
        <w:rPr>
          <w:rFonts w:cs="Times New Roman"/>
          <w:u w:val="single"/>
        </w:rPr>
        <w:t>FORMULARZ CENOWO-OFERTOWY</w:t>
      </w:r>
    </w:p>
    <w:p w:rsidR="0007187A" w:rsidRPr="00000281" w:rsidRDefault="00595F56" w:rsidP="00000281">
      <w:pPr>
        <w:pStyle w:val="Standard"/>
      </w:pPr>
      <w:r w:rsidRPr="00000281">
        <w:t xml:space="preserve">Dotyczy zamówienia na: </w:t>
      </w:r>
    </w:p>
    <w:p w:rsidR="0007187A" w:rsidRDefault="0007187A" w:rsidP="0007187A">
      <w:pPr>
        <w:autoSpaceDE w:val="0"/>
        <w:adjustRightInd w:val="0"/>
        <w:jc w:val="both"/>
        <w:rPr>
          <w:rFonts w:eastAsiaTheme="minorHAnsi" w:cs="TimesNewRoman,Bold"/>
          <w:b/>
          <w:bCs/>
          <w:i/>
          <w:color w:val="000000"/>
          <w:kern w:val="0"/>
          <w:lang w:eastAsia="en-US" w:bidi="ar-SA"/>
        </w:rPr>
      </w:pPr>
      <w:r w:rsidRPr="0007187A">
        <w:rPr>
          <w:b/>
          <w:i/>
        </w:rPr>
        <w:t>„</w:t>
      </w:r>
      <w:r w:rsidRPr="0007187A">
        <w:rPr>
          <w:rFonts w:eastAsiaTheme="minorHAnsi" w:cs="TimesNewRoman"/>
          <w:b/>
          <w:i/>
          <w:color w:val="000000"/>
          <w:kern w:val="0"/>
          <w:lang w:eastAsia="en-US" w:bidi="ar-SA"/>
        </w:rPr>
        <w:t>Ś</w:t>
      </w:r>
      <w:r w:rsidRPr="0007187A">
        <w:rPr>
          <w:rFonts w:eastAsiaTheme="minorHAnsi" w:cs="Times New Roman"/>
          <w:b/>
          <w:i/>
          <w:color w:val="000000"/>
          <w:kern w:val="0"/>
          <w:lang w:eastAsia="en-US" w:bidi="ar-SA"/>
        </w:rPr>
        <w:t>wiadczenie usługi dożywiania</w:t>
      </w:r>
      <w:r w:rsidRPr="0007187A">
        <w:rPr>
          <w:rFonts w:eastAsiaTheme="minorHAnsi" w:cs="TimesNewRoman,Bold"/>
          <w:b/>
          <w:bCs/>
          <w:i/>
          <w:color w:val="000000"/>
          <w:kern w:val="0"/>
          <w:lang w:eastAsia="en-US" w:bidi="ar-SA"/>
        </w:rPr>
        <w:t xml:space="preserve"> osób dorosłych-podopiecznych Miejskiego Ośrodka Pomocy Sp</w:t>
      </w:r>
      <w:r w:rsidR="007851BF">
        <w:rPr>
          <w:rFonts w:eastAsiaTheme="minorHAnsi" w:cs="TimesNewRoman,Bold"/>
          <w:b/>
          <w:bCs/>
          <w:i/>
          <w:color w:val="000000"/>
          <w:kern w:val="0"/>
          <w:lang w:eastAsia="en-US" w:bidi="ar-SA"/>
        </w:rPr>
        <w:t>o</w:t>
      </w:r>
      <w:r w:rsidR="00B40B7E">
        <w:rPr>
          <w:rFonts w:eastAsiaTheme="minorHAnsi" w:cs="TimesNewRoman,Bold"/>
          <w:b/>
          <w:bCs/>
          <w:i/>
          <w:color w:val="000000"/>
          <w:kern w:val="0"/>
          <w:lang w:eastAsia="en-US" w:bidi="ar-SA"/>
        </w:rPr>
        <w:t>łecznej w Wejherowie w roku 2021</w:t>
      </w:r>
      <w:r w:rsidRPr="0007187A">
        <w:rPr>
          <w:rFonts w:eastAsiaTheme="minorHAnsi" w:cs="TimesNewRoman,Bold"/>
          <w:b/>
          <w:bCs/>
          <w:i/>
          <w:color w:val="000000"/>
          <w:kern w:val="0"/>
          <w:lang w:eastAsia="en-US" w:bidi="ar-SA"/>
        </w:rPr>
        <w:t>”</w:t>
      </w:r>
    </w:p>
    <w:p w:rsidR="008C0258" w:rsidRDefault="008C0258" w:rsidP="008C0258">
      <w:pPr>
        <w:pStyle w:val="Standard"/>
        <w:tabs>
          <w:tab w:val="left" w:pos="720"/>
        </w:tabs>
        <w:jc w:val="both"/>
        <w:textAlignment w:val="auto"/>
        <w:rPr>
          <w:rFonts w:eastAsiaTheme="minorHAnsi" w:cs="TimesNewRoman,Bold"/>
          <w:b/>
          <w:bCs/>
          <w:i/>
          <w:color w:val="000000"/>
          <w:kern w:val="0"/>
          <w:lang w:eastAsia="en-US" w:bidi="ar-SA"/>
        </w:rPr>
      </w:pPr>
    </w:p>
    <w:p w:rsidR="008C0258" w:rsidRDefault="00595F56" w:rsidP="008C0258">
      <w:pPr>
        <w:pStyle w:val="Standard"/>
        <w:numPr>
          <w:ilvl w:val="0"/>
          <w:numId w:val="21"/>
        </w:numPr>
        <w:tabs>
          <w:tab w:val="left" w:pos="720"/>
        </w:tabs>
        <w:jc w:val="both"/>
        <w:textAlignment w:val="auto"/>
      </w:pPr>
      <w:r w:rsidRPr="00EC7E25">
        <w:t xml:space="preserve">Oferujemy </w:t>
      </w:r>
      <w:r w:rsidR="008C0258">
        <w:t xml:space="preserve">wykonanie </w:t>
      </w:r>
      <w:r w:rsidRPr="00EC7E25">
        <w:t>przedmiot</w:t>
      </w:r>
      <w:r w:rsidR="008C0258">
        <w:t>u</w:t>
      </w:r>
      <w:r w:rsidRPr="00EC7E25">
        <w:t xml:space="preserve"> zamówienia zgodnie z Zaproszeniem:</w:t>
      </w:r>
    </w:p>
    <w:p w:rsidR="008C0258" w:rsidRPr="008C0258" w:rsidRDefault="008C0258" w:rsidP="008C0258">
      <w:pPr>
        <w:autoSpaceDE w:val="0"/>
        <w:adjustRightInd w:val="0"/>
        <w:ind w:firstLine="708"/>
        <w:rPr>
          <w:rFonts w:cs="Times New Roman"/>
        </w:rPr>
      </w:pPr>
      <w:r w:rsidRPr="008C0258">
        <w:rPr>
          <w:rFonts w:cs="Times New Roman"/>
        </w:rPr>
        <w:t>- średnia cena jednego gorącego posiłku wynosi:</w:t>
      </w:r>
    </w:p>
    <w:p w:rsidR="008C0258" w:rsidRPr="008C0258" w:rsidRDefault="008C0258" w:rsidP="008C0258">
      <w:pPr>
        <w:autoSpaceDE w:val="0"/>
        <w:adjustRightInd w:val="0"/>
        <w:ind w:left="708"/>
        <w:rPr>
          <w:rFonts w:cs="Times New Roman"/>
        </w:rPr>
      </w:pPr>
      <w:r w:rsidRPr="008C0258">
        <w:rPr>
          <w:rFonts w:cs="Times New Roman"/>
        </w:rPr>
        <w:t xml:space="preserve">netto............................zł.( słownie: .............................................................................zł) brutto……….……….zł( słownie: ...............................................................................zł) </w:t>
      </w:r>
    </w:p>
    <w:p w:rsidR="008C0258" w:rsidRDefault="008C0258" w:rsidP="008C0258">
      <w:pPr>
        <w:pStyle w:val="Akapitzlist"/>
        <w:numPr>
          <w:ilvl w:val="0"/>
          <w:numId w:val="21"/>
        </w:numPr>
        <w:autoSpaceDE w:val="0"/>
        <w:adjustRightInd w:val="0"/>
        <w:rPr>
          <w:rFonts w:cs="Times New Roman"/>
        </w:rPr>
      </w:pPr>
      <w:r w:rsidRPr="008C0258">
        <w:rPr>
          <w:rFonts w:cs="Times New Roman"/>
        </w:rPr>
        <w:t>Oświadczamy, że:</w:t>
      </w:r>
    </w:p>
    <w:p w:rsidR="008C0258" w:rsidRPr="008C0258" w:rsidRDefault="008C0258" w:rsidP="008C0258">
      <w:pPr>
        <w:pStyle w:val="Akapitzlist"/>
        <w:autoSpaceDE w:val="0"/>
        <w:adjustRightInd w:val="0"/>
        <w:rPr>
          <w:rFonts w:cs="Times New Roman"/>
        </w:rPr>
      </w:pPr>
      <w:r>
        <w:rPr>
          <w:rFonts w:cs="Times New Roman"/>
        </w:rPr>
        <w:t xml:space="preserve">- </w:t>
      </w:r>
      <w:r w:rsidRPr="008C0258">
        <w:rPr>
          <w:rFonts w:cs="Times New Roman"/>
        </w:rPr>
        <w:t>cena nie ulegnie zmianie przez okres</w:t>
      </w:r>
      <w:r w:rsidR="007851BF">
        <w:rPr>
          <w:rFonts w:cs="Times New Roman"/>
        </w:rPr>
        <w:t xml:space="preserve"> trwania u</w:t>
      </w:r>
      <w:r w:rsidR="00B40B7E">
        <w:rPr>
          <w:rFonts w:cs="Times New Roman"/>
        </w:rPr>
        <w:t>mowy tj. do 31.12.2021</w:t>
      </w:r>
      <w:r w:rsidRPr="008C0258">
        <w:rPr>
          <w:rFonts w:cs="Times New Roman"/>
        </w:rPr>
        <w:t>r.</w:t>
      </w:r>
    </w:p>
    <w:p w:rsidR="008C0258" w:rsidRPr="008C0258" w:rsidRDefault="008C0258" w:rsidP="008C0258">
      <w:pPr>
        <w:pStyle w:val="Akapitzlist"/>
        <w:autoSpaceDE w:val="0"/>
        <w:adjustRightInd w:val="0"/>
        <w:rPr>
          <w:rFonts w:cs="Times New Roman"/>
        </w:rPr>
      </w:pPr>
      <w:r w:rsidRPr="008C0258">
        <w:rPr>
          <w:rFonts w:cs="Times New Roman"/>
        </w:rPr>
        <w:t>- zapoznaliśmy się z zapytaniem ofertowym i nie wnosimy do niego zastrzeżeń oraz uzyskaliśmy konieczne informacje i wyjaśnienia potrzebne do przygotowania oferty.</w:t>
      </w:r>
    </w:p>
    <w:p w:rsidR="008C0258" w:rsidRPr="008C0258" w:rsidRDefault="008C0258" w:rsidP="008C0258">
      <w:pPr>
        <w:pStyle w:val="Akapitzlist"/>
        <w:autoSpaceDE w:val="0"/>
        <w:adjustRightInd w:val="0"/>
        <w:rPr>
          <w:rFonts w:cs="Times New Roman"/>
        </w:rPr>
      </w:pPr>
      <w:r w:rsidRPr="008C0258">
        <w:rPr>
          <w:rFonts w:cs="Times New Roman"/>
        </w:rPr>
        <w:t>- jesteśmy związani naszą ofertą przez okres 30 dni.</w:t>
      </w:r>
    </w:p>
    <w:p w:rsidR="008C0258" w:rsidRPr="008C0258" w:rsidRDefault="008C0258" w:rsidP="00BF22E8">
      <w:pPr>
        <w:pStyle w:val="Akapitzlist"/>
        <w:autoSpaceDE w:val="0"/>
        <w:adjustRightInd w:val="0"/>
        <w:rPr>
          <w:rFonts w:cs="Times New Roman"/>
        </w:rPr>
      </w:pPr>
      <w:r w:rsidRPr="008C0258">
        <w:rPr>
          <w:rFonts w:cs="Times New Roman"/>
        </w:rPr>
        <w:t>Przykładowe tygodniowe menu:</w:t>
      </w:r>
    </w:p>
    <w:p w:rsidR="008C0258" w:rsidRPr="008C0258" w:rsidRDefault="008C0258" w:rsidP="00BF22E8">
      <w:pPr>
        <w:pStyle w:val="Akapitzlist"/>
        <w:autoSpaceDE w:val="0"/>
        <w:adjustRightInd w:val="0"/>
        <w:rPr>
          <w:rFonts w:cs="Times New Roman"/>
        </w:rPr>
      </w:pPr>
      <w:r w:rsidRPr="008C0258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F22E8">
        <w:rPr>
          <w:rFonts w:cs="Times New Roman"/>
        </w:rPr>
        <w:t>............................................................................</w:t>
      </w:r>
    </w:p>
    <w:p w:rsidR="008C0258" w:rsidRPr="008C0258" w:rsidRDefault="008C0258" w:rsidP="008C0258">
      <w:pPr>
        <w:pStyle w:val="Standard"/>
        <w:tabs>
          <w:tab w:val="left" w:pos="720"/>
        </w:tabs>
        <w:jc w:val="both"/>
        <w:textAlignment w:val="auto"/>
      </w:pPr>
    </w:p>
    <w:p w:rsidR="00EC7E25" w:rsidRDefault="00EC7E25" w:rsidP="00E15087">
      <w:pPr>
        <w:widowControl/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EC7E25">
        <w:rPr>
          <w:rFonts w:eastAsiaTheme="minorHAnsi" w:cs="Times New Roman"/>
          <w:color w:val="000000"/>
          <w:kern w:val="0"/>
          <w:lang w:eastAsia="en-US" w:bidi="ar-SA"/>
        </w:rPr>
        <w:t xml:space="preserve">Warunki płatności – przelewem na wskazane konto wykonawcy w terminie 14 dni od daty dostarczenia faktury. </w:t>
      </w:r>
    </w:p>
    <w:p w:rsidR="00BF22E8" w:rsidRDefault="00BF22E8" w:rsidP="00E15087">
      <w:pPr>
        <w:widowControl/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 xml:space="preserve">Oświadczamy, że spełniamy wszystkie warunki w postępowaniu </w:t>
      </w:r>
      <w:r w:rsidR="00E15087">
        <w:rPr>
          <w:rFonts w:eastAsiaTheme="minorHAnsi" w:cs="Times New Roman"/>
          <w:color w:val="000000"/>
          <w:kern w:val="0"/>
          <w:lang w:eastAsia="en-US" w:bidi="ar-SA"/>
        </w:rPr>
        <w:t>o niniejsze zamówienie, posiadamy wymagane uprawnienia do wykonywania usługi.</w:t>
      </w:r>
    </w:p>
    <w:p w:rsidR="00E15087" w:rsidRDefault="00E15087" w:rsidP="00E15087">
      <w:pPr>
        <w:widowControl/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Oświadczamy, że posiadamy niezbędną wiedzę i doświadczenie w tym zakresie oraz dysponujemy potencjałem technicznym a także znajdujemy się w sytuacji ekonomicznej i finansowej zapewniającej prawidłowe wykonanie zamówienia.</w:t>
      </w:r>
    </w:p>
    <w:p w:rsidR="00E15087" w:rsidRPr="00EC7E25" w:rsidRDefault="00E15087" w:rsidP="00E15087">
      <w:pPr>
        <w:widowControl/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Oświadczamy, że osoby, które będą uczestniczyły w wykonywaniu zamówienia, posiadają wymagane uprawnienia, jeżeli przepisy prawa zakładają obowiązek posiadania takich uprawnień.</w:t>
      </w:r>
    </w:p>
    <w:p w:rsidR="00BF22E8" w:rsidRDefault="00BF22E8" w:rsidP="00BF22E8">
      <w:pPr>
        <w:widowControl/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BF22E8" w:rsidRPr="00EC7E25" w:rsidRDefault="00BF22E8" w:rsidP="00BF22E8">
      <w:pPr>
        <w:widowControl/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595F56" w:rsidRDefault="00595F56" w:rsidP="00595F56">
      <w:pPr>
        <w:pStyle w:val="Standard"/>
        <w:spacing w:after="240"/>
        <w:ind w:right="23"/>
        <w:jc w:val="right"/>
        <w:rPr>
          <w:sz w:val="16"/>
          <w:szCs w:val="16"/>
        </w:rPr>
      </w:pPr>
      <w:r w:rsidRPr="00190D0E">
        <w:rPr>
          <w:sz w:val="16"/>
          <w:szCs w:val="16"/>
        </w:rPr>
        <w:t>podpis i pieczęć    wykonawcy</w:t>
      </w:r>
    </w:p>
    <w:p w:rsidR="00193480" w:rsidRPr="00190D0E" w:rsidRDefault="00193480" w:rsidP="00595F56">
      <w:pPr>
        <w:pStyle w:val="Standard"/>
        <w:spacing w:after="240"/>
        <w:ind w:right="23"/>
        <w:jc w:val="right"/>
        <w:rPr>
          <w:sz w:val="16"/>
          <w:szCs w:val="16"/>
        </w:rPr>
      </w:pPr>
    </w:p>
    <w:p w:rsidR="00595F56" w:rsidRDefault="00595F56" w:rsidP="00595F56">
      <w:pPr>
        <w:pStyle w:val="Standard"/>
        <w:jc w:val="right"/>
        <w:rPr>
          <w:sz w:val="16"/>
          <w:szCs w:val="16"/>
        </w:rPr>
      </w:pPr>
      <w:r w:rsidRPr="00190D0E">
        <w:rPr>
          <w:sz w:val="16"/>
          <w:szCs w:val="16"/>
        </w:rPr>
        <w:t>.....................................................</w:t>
      </w:r>
    </w:p>
    <w:p w:rsidR="00193480" w:rsidRDefault="00193480" w:rsidP="00B40B7E">
      <w:pPr>
        <w:pStyle w:val="Standard"/>
        <w:rPr>
          <w:sz w:val="16"/>
          <w:szCs w:val="16"/>
        </w:rPr>
      </w:pPr>
    </w:p>
    <w:sectPr w:rsidR="0019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84B"/>
    <w:multiLevelType w:val="hybridMultilevel"/>
    <w:tmpl w:val="C59A4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03A1"/>
    <w:multiLevelType w:val="hybridMultilevel"/>
    <w:tmpl w:val="3C9E064A"/>
    <w:lvl w:ilvl="0" w:tplc="7F5EA396">
      <w:start w:val="6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171F"/>
    <w:multiLevelType w:val="hybridMultilevel"/>
    <w:tmpl w:val="3D845C22"/>
    <w:lvl w:ilvl="0" w:tplc="1A1271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70F3"/>
    <w:multiLevelType w:val="hybridMultilevel"/>
    <w:tmpl w:val="D93A2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4029F"/>
    <w:multiLevelType w:val="hybridMultilevel"/>
    <w:tmpl w:val="AAB8E782"/>
    <w:lvl w:ilvl="0" w:tplc="3E408D3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A236D"/>
    <w:multiLevelType w:val="multilevel"/>
    <w:tmpl w:val="9D902756"/>
    <w:styleLink w:val="WW8Num71"/>
    <w:lvl w:ilvl="0">
      <w:start w:val="2"/>
      <w:numFmt w:val="decimal"/>
      <w:lvlText w:val="%1."/>
      <w:lvlJc w:val="left"/>
      <w:rPr>
        <w:szCs w:val="24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B122DA7"/>
    <w:multiLevelType w:val="multilevel"/>
    <w:tmpl w:val="323C6EFA"/>
    <w:lvl w:ilvl="0">
      <w:start w:val="1"/>
      <w:numFmt w:val="decimal"/>
      <w:lvlText w:val="%1."/>
      <w:lvlJc w:val="left"/>
      <w:rPr>
        <w:b w:val="0"/>
        <w:bCs/>
        <w:i w:val="0"/>
        <w:color w:val="FF0000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9863D4F"/>
    <w:multiLevelType w:val="multilevel"/>
    <w:tmpl w:val="6C06A4C2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C421BA5"/>
    <w:multiLevelType w:val="hybridMultilevel"/>
    <w:tmpl w:val="617086EA"/>
    <w:lvl w:ilvl="0" w:tplc="0BDC43A4">
      <w:start w:val="2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87BBA"/>
    <w:multiLevelType w:val="hybridMultilevel"/>
    <w:tmpl w:val="3502E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44BBB"/>
    <w:multiLevelType w:val="multilevel"/>
    <w:tmpl w:val="F2A6542C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E130DD0"/>
    <w:multiLevelType w:val="multilevel"/>
    <w:tmpl w:val="17A09330"/>
    <w:styleLink w:val="WW8Num15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2D4030C"/>
    <w:multiLevelType w:val="hybridMultilevel"/>
    <w:tmpl w:val="17D22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24DF5"/>
    <w:multiLevelType w:val="hybridMultilevel"/>
    <w:tmpl w:val="86CE110C"/>
    <w:lvl w:ilvl="0" w:tplc="BFD00A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C28F2"/>
    <w:multiLevelType w:val="hybridMultilevel"/>
    <w:tmpl w:val="9B268B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93064E"/>
    <w:multiLevelType w:val="hybridMultilevel"/>
    <w:tmpl w:val="5D340666"/>
    <w:lvl w:ilvl="0" w:tplc="A01E293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47D02"/>
    <w:multiLevelType w:val="hybridMultilevel"/>
    <w:tmpl w:val="0AA4A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F0843"/>
    <w:multiLevelType w:val="hybridMultilevel"/>
    <w:tmpl w:val="CBE8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D001A"/>
    <w:multiLevelType w:val="hybridMultilevel"/>
    <w:tmpl w:val="366E6C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53308"/>
    <w:multiLevelType w:val="hybridMultilevel"/>
    <w:tmpl w:val="DB18E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D20D3"/>
    <w:multiLevelType w:val="hybridMultilevel"/>
    <w:tmpl w:val="EC4E16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6"/>
  </w:num>
  <w:num w:numId="7">
    <w:abstractNumId w:val="19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15"/>
  </w:num>
  <w:num w:numId="14">
    <w:abstractNumId w:val="18"/>
  </w:num>
  <w:num w:numId="15">
    <w:abstractNumId w:val="20"/>
  </w:num>
  <w:num w:numId="16">
    <w:abstractNumId w:val="1"/>
  </w:num>
  <w:num w:numId="17">
    <w:abstractNumId w:val="2"/>
  </w:num>
  <w:num w:numId="18">
    <w:abstractNumId w:val="17"/>
  </w:num>
  <w:num w:numId="19">
    <w:abstractNumId w:val="14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56"/>
    <w:rsid w:val="00000281"/>
    <w:rsid w:val="00024984"/>
    <w:rsid w:val="00041628"/>
    <w:rsid w:val="0007187A"/>
    <w:rsid w:val="000A1D24"/>
    <w:rsid w:val="000A466F"/>
    <w:rsid w:val="000C1781"/>
    <w:rsid w:val="000E2C80"/>
    <w:rsid w:val="0016156E"/>
    <w:rsid w:val="00190D0E"/>
    <w:rsid w:val="00193480"/>
    <w:rsid w:val="001D2E96"/>
    <w:rsid w:val="001F73BC"/>
    <w:rsid w:val="00205866"/>
    <w:rsid w:val="0023293A"/>
    <w:rsid w:val="002B0F01"/>
    <w:rsid w:val="002F3653"/>
    <w:rsid w:val="00324294"/>
    <w:rsid w:val="003446F0"/>
    <w:rsid w:val="003A5381"/>
    <w:rsid w:val="003B4EAB"/>
    <w:rsid w:val="00420C09"/>
    <w:rsid w:val="00444E4B"/>
    <w:rsid w:val="0049731E"/>
    <w:rsid w:val="00506416"/>
    <w:rsid w:val="005341CB"/>
    <w:rsid w:val="00580531"/>
    <w:rsid w:val="0058453F"/>
    <w:rsid w:val="00595F56"/>
    <w:rsid w:val="00681B38"/>
    <w:rsid w:val="006A726C"/>
    <w:rsid w:val="00736928"/>
    <w:rsid w:val="0073790F"/>
    <w:rsid w:val="0074651E"/>
    <w:rsid w:val="00781982"/>
    <w:rsid w:val="007851BF"/>
    <w:rsid w:val="008C0258"/>
    <w:rsid w:val="009412C2"/>
    <w:rsid w:val="00945427"/>
    <w:rsid w:val="00985AEE"/>
    <w:rsid w:val="00A35159"/>
    <w:rsid w:val="00B07014"/>
    <w:rsid w:val="00B2234A"/>
    <w:rsid w:val="00B40B7E"/>
    <w:rsid w:val="00B609D2"/>
    <w:rsid w:val="00B6642E"/>
    <w:rsid w:val="00BE305F"/>
    <w:rsid w:val="00BF22E8"/>
    <w:rsid w:val="00C61341"/>
    <w:rsid w:val="00CB6299"/>
    <w:rsid w:val="00CF55BD"/>
    <w:rsid w:val="00D43BA5"/>
    <w:rsid w:val="00D54A5E"/>
    <w:rsid w:val="00E15087"/>
    <w:rsid w:val="00E30D90"/>
    <w:rsid w:val="00E7547E"/>
    <w:rsid w:val="00E81849"/>
    <w:rsid w:val="00E92F12"/>
    <w:rsid w:val="00EB5C79"/>
    <w:rsid w:val="00EC2C70"/>
    <w:rsid w:val="00EC7E25"/>
    <w:rsid w:val="00F32630"/>
    <w:rsid w:val="00FC7374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B56BE-268B-4A2B-B82F-9D791FB8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95F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rsid w:val="00595F56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Standard"/>
    <w:next w:val="Standard"/>
    <w:link w:val="Nagwek6Znak"/>
    <w:rsid w:val="00595F56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5F56"/>
    <w:rPr>
      <w:rFonts w:ascii="Arial" w:eastAsia="SimSun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595F56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595F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595F56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595F56"/>
    <w:pPr>
      <w:spacing w:after="120"/>
    </w:pPr>
  </w:style>
  <w:style w:type="paragraph" w:styleId="NormalnyWeb">
    <w:name w:val="Normal (Web)"/>
    <w:basedOn w:val="Standard"/>
    <w:rsid w:val="00595F56"/>
    <w:pPr>
      <w:spacing w:before="280" w:after="280"/>
      <w:jc w:val="both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Lista2">
    <w:name w:val="List 2"/>
    <w:basedOn w:val="Standard"/>
    <w:rsid w:val="00595F56"/>
    <w:pPr>
      <w:ind w:left="566" w:hanging="283"/>
      <w:textAlignment w:val="auto"/>
    </w:pPr>
    <w:rPr>
      <w:rFonts w:ascii="Univers" w:hAnsi="Univers" w:cs="Univers"/>
      <w:sz w:val="22"/>
    </w:rPr>
  </w:style>
  <w:style w:type="character" w:customStyle="1" w:styleId="oznaczenie">
    <w:name w:val="oznaczenie"/>
    <w:basedOn w:val="Domylnaczcionkaakapitu"/>
    <w:rsid w:val="00595F56"/>
  </w:style>
  <w:style w:type="numbering" w:customStyle="1" w:styleId="WW8Num33">
    <w:name w:val="WW8Num33"/>
    <w:basedOn w:val="Bezlisty"/>
    <w:rsid w:val="00595F56"/>
    <w:pPr>
      <w:numPr>
        <w:numId w:val="1"/>
      </w:numPr>
    </w:pPr>
  </w:style>
  <w:style w:type="numbering" w:customStyle="1" w:styleId="WW8Num15">
    <w:name w:val="WW8Num15"/>
    <w:basedOn w:val="Bezlisty"/>
    <w:rsid w:val="00595F56"/>
    <w:pPr>
      <w:numPr>
        <w:numId w:val="2"/>
      </w:numPr>
    </w:pPr>
  </w:style>
  <w:style w:type="numbering" w:customStyle="1" w:styleId="WW8Num74">
    <w:name w:val="WW8Num74"/>
    <w:basedOn w:val="Bezlisty"/>
    <w:rsid w:val="00595F56"/>
    <w:pPr>
      <w:numPr>
        <w:numId w:val="3"/>
      </w:numPr>
    </w:pPr>
  </w:style>
  <w:style w:type="numbering" w:customStyle="1" w:styleId="WW8Num71">
    <w:name w:val="WW8Num71"/>
    <w:basedOn w:val="Bezlisty"/>
    <w:rsid w:val="00595F5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9412C2"/>
    <w:rPr>
      <w:b/>
      <w:bCs/>
    </w:rPr>
  </w:style>
  <w:style w:type="character" w:customStyle="1" w:styleId="Nagwek1Znak">
    <w:name w:val="Nagłówek 1 Znak"/>
    <w:basedOn w:val="Domylnaczcionkaakapitu"/>
    <w:rsid w:val="00A35159"/>
    <w:rPr>
      <w:rFonts w:ascii="Times New Roman" w:eastAsia="Times New Roman" w:hAnsi="Times New Roman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3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34A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BE30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AE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AE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Katarzyna Bulczak</cp:lastModifiedBy>
  <cp:revision>2</cp:revision>
  <cp:lastPrinted>2020-11-20T11:45:00Z</cp:lastPrinted>
  <dcterms:created xsi:type="dcterms:W3CDTF">2020-11-20T11:52:00Z</dcterms:created>
  <dcterms:modified xsi:type="dcterms:W3CDTF">2020-11-20T11:52:00Z</dcterms:modified>
</cp:coreProperties>
</file>